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38D1" w14:textId="28711899" w:rsidR="003A77E9" w:rsidRPr="003A77E9" w:rsidRDefault="003A77E9" w:rsidP="003A77E9">
      <w:pPr>
        <w:pStyle w:val="form-e"/>
        <w:tabs>
          <w:tab w:val="clear" w:pos="0"/>
        </w:tabs>
        <w:spacing w:before="0" w:line="240" w:lineRule="auto"/>
        <w:jc w:val="right"/>
        <w:rPr>
          <w:caps w:val="0"/>
          <w:sz w:val="24"/>
          <w:szCs w:val="24"/>
        </w:rPr>
      </w:pPr>
      <w:r w:rsidRPr="003A77E9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……….…………..</w:t>
      </w:r>
    </w:p>
    <w:p w14:paraId="2A1CA6D3" w14:textId="77777777" w:rsidR="003A77E9" w:rsidRDefault="003A77E9" w:rsidP="003A77E9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</w:p>
    <w:p w14:paraId="78D60BBA" w14:textId="60B3B3BD" w:rsidR="00000000" w:rsidRPr="003A77E9" w:rsidRDefault="003A77E9" w:rsidP="003A77E9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Form 75.12</w:t>
      </w:r>
    </w:p>
    <w:p w14:paraId="468CC78B" w14:textId="77777777" w:rsidR="00000000" w:rsidRPr="003A77E9" w:rsidRDefault="003A77E9" w:rsidP="003A77E9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Courts of Justice Act</w:t>
      </w:r>
    </w:p>
    <w:p w14:paraId="21D00BC5" w14:textId="77777777" w:rsidR="00000000" w:rsidRPr="003A77E9" w:rsidRDefault="003A77E9" w:rsidP="003A77E9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rejection of settlement</w:t>
      </w:r>
    </w:p>
    <w:p w14:paraId="03CE4288" w14:textId="1ADB1FBE" w:rsidR="003A77E9" w:rsidRDefault="003A77E9" w:rsidP="003A77E9">
      <w:pPr>
        <w:pStyle w:val="zheadingx-e"/>
        <w:tabs>
          <w:tab w:val="clear" w:pos="0"/>
        </w:tabs>
        <w:spacing w:before="240" w:after="120" w:line="240" w:lineRule="auto"/>
        <w:rPr>
          <w:i/>
          <w:caps w:val="0"/>
          <w:smallCaps/>
          <w:sz w:val="24"/>
          <w:szCs w:val="24"/>
        </w:rPr>
      </w:pPr>
      <w:r w:rsidRPr="003A77E9">
        <w:rPr>
          <w:i/>
          <w:caps w:val="0"/>
          <w:smallCaps/>
          <w:sz w:val="24"/>
          <w:szCs w:val="24"/>
        </w:rPr>
        <w:t>ONTARIO</w:t>
      </w:r>
    </w:p>
    <w:p w14:paraId="45604A1A" w14:textId="2BE1783B" w:rsidR="00000000" w:rsidRPr="003A77E9" w:rsidRDefault="003A77E9" w:rsidP="003A77E9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z w:val="24"/>
          <w:szCs w:val="24"/>
        </w:rPr>
      </w:pPr>
      <w:r w:rsidRPr="003A77E9">
        <w:rPr>
          <w:caps w:val="0"/>
          <w:smallCaps/>
          <w:sz w:val="24"/>
          <w:szCs w:val="24"/>
        </w:rPr>
        <w:t>SUPERIOR COURT OF JUSTICE</w:t>
      </w:r>
    </w:p>
    <w:p w14:paraId="1A079081" w14:textId="77777777" w:rsidR="00000000" w:rsidRPr="003A77E9" w:rsidRDefault="003A77E9" w:rsidP="003A77E9">
      <w:pPr>
        <w:pStyle w:val="zparawtab-e"/>
        <w:tabs>
          <w:tab w:val="clear" w:pos="239"/>
          <w:tab w:val="clear" w:pos="279"/>
        </w:tabs>
        <w:spacing w:after="319" w:line="240" w:lineRule="auto"/>
        <w:jc w:val="left"/>
        <w:rPr>
          <w:sz w:val="24"/>
          <w:szCs w:val="24"/>
        </w:rPr>
      </w:pPr>
      <w:r w:rsidRPr="003A77E9">
        <w:rPr>
          <w:sz w:val="24"/>
          <w:szCs w:val="24"/>
        </w:rPr>
        <w:tab/>
      </w:r>
      <w:r w:rsidRPr="003A77E9">
        <w:rPr>
          <w:sz w:val="24"/>
          <w:szCs w:val="24"/>
        </w:rPr>
        <w:tab/>
        <w:t xml:space="preserve">IN THE ESTATE OF </w:t>
      </w:r>
      <w:r w:rsidRPr="003A77E9">
        <w:rPr>
          <w:i/>
          <w:sz w:val="24"/>
          <w:szCs w:val="24"/>
        </w:rPr>
        <w:t>(insert name)</w:t>
      </w:r>
      <w:r w:rsidRPr="003A77E9">
        <w:rPr>
          <w:sz w:val="24"/>
          <w:szCs w:val="24"/>
        </w:rPr>
        <w:t>, deceased.</w:t>
      </w:r>
    </w:p>
    <w:p w14:paraId="2F3F5C29" w14:textId="77777777" w:rsidR="00000000" w:rsidRPr="003A77E9" w:rsidRDefault="003A77E9" w:rsidP="003A77E9">
      <w:pPr>
        <w:pStyle w:val="zparanoindt-e"/>
        <w:tabs>
          <w:tab w:val="clear" w:pos="239"/>
          <w:tab w:val="clear" w:pos="279"/>
        </w:tabs>
        <w:spacing w:after="0" w:line="240" w:lineRule="auto"/>
        <w:rPr>
          <w:sz w:val="24"/>
          <w:szCs w:val="24"/>
          <w:lang w:val="fr-CA"/>
        </w:rPr>
      </w:pPr>
      <w:r w:rsidRPr="003A77E9">
        <w:rPr>
          <w:sz w:val="24"/>
          <w:szCs w:val="24"/>
          <w:lang w:val="fr-CA"/>
        </w:rPr>
        <w:t>B E T W E E N :</w:t>
      </w:r>
    </w:p>
    <w:p w14:paraId="2CBF6CAF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(Name)</w:t>
      </w:r>
    </w:p>
    <w:p w14:paraId="46B93C9B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right"/>
        <w:rPr>
          <w:i w:val="0"/>
          <w:sz w:val="24"/>
          <w:szCs w:val="24"/>
        </w:rPr>
      </w:pPr>
      <w:r w:rsidRPr="003A77E9">
        <w:rPr>
          <w:i w:val="0"/>
          <w:sz w:val="24"/>
          <w:szCs w:val="24"/>
        </w:rPr>
        <w:t>Applicant</w:t>
      </w:r>
      <w:r w:rsidRPr="003A77E9">
        <w:rPr>
          <w:i w:val="0"/>
          <w:sz w:val="24"/>
          <w:szCs w:val="24"/>
        </w:rPr>
        <w:br/>
        <w:t>(Plaintiff)</w:t>
      </w:r>
    </w:p>
    <w:p w14:paraId="4B56E7A4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rPr>
          <w:i w:val="0"/>
          <w:sz w:val="24"/>
          <w:szCs w:val="24"/>
        </w:rPr>
      </w:pPr>
      <w:r w:rsidRPr="003A77E9">
        <w:rPr>
          <w:i w:val="0"/>
          <w:sz w:val="24"/>
          <w:szCs w:val="24"/>
        </w:rPr>
        <w:t xml:space="preserve">- and- </w:t>
      </w:r>
    </w:p>
    <w:p w14:paraId="6001568B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(Name)</w:t>
      </w:r>
    </w:p>
    <w:p w14:paraId="2E61F5C7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3A77E9">
        <w:rPr>
          <w:i w:val="0"/>
          <w:sz w:val="24"/>
          <w:szCs w:val="24"/>
        </w:rPr>
        <w:t>Respondent</w:t>
      </w:r>
      <w:r w:rsidRPr="003A77E9">
        <w:rPr>
          <w:i w:val="0"/>
          <w:sz w:val="24"/>
          <w:szCs w:val="24"/>
        </w:rPr>
        <w:br/>
        <w:t>(Defendant)</w:t>
      </w:r>
    </w:p>
    <w:p w14:paraId="7F1EA09E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rPr>
          <w:i w:val="0"/>
          <w:sz w:val="24"/>
          <w:szCs w:val="24"/>
        </w:rPr>
      </w:pPr>
      <w:r w:rsidRPr="003A77E9">
        <w:rPr>
          <w:i w:val="0"/>
          <w:sz w:val="24"/>
          <w:szCs w:val="24"/>
        </w:rPr>
        <w:t xml:space="preserve">- and- </w:t>
      </w:r>
    </w:p>
    <w:p w14:paraId="5504B89F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(Name)</w:t>
      </w:r>
    </w:p>
    <w:p w14:paraId="312B82E8" w14:textId="77777777" w:rsidR="00000000" w:rsidRPr="003A77E9" w:rsidRDefault="003A77E9" w:rsidP="003A77E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right"/>
        <w:rPr>
          <w:i w:val="0"/>
          <w:sz w:val="24"/>
          <w:szCs w:val="24"/>
        </w:rPr>
      </w:pPr>
      <w:r w:rsidRPr="003A77E9">
        <w:rPr>
          <w:i w:val="0"/>
          <w:sz w:val="24"/>
          <w:szCs w:val="24"/>
        </w:rPr>
        <w:t>Persons Submitting</w:t>
      </w:r>
      <w:r w:rsidRPr="003A77E9">
        <w:rPr>
          <w:i w:val="0"/>
          <w:sz w:val="24"/>
          <w:szCs w:val="24"/>
        </w:rPr>
        <w:br/>
        <w:t>Rig</w:t>
      </w:r>
      <w:r w:rsidRPr="003A77E9">
        <w:rPr>
          <w:i w:val="0"/>
          <w:sz w:val="24"/>
          <w:szCs w:val="24"/>
        </w:rPr>
        <w:t>hts to the Court</w:t>
      </w:r>
    </w:p>
    <w:p w14:paraId="6D49BB45" w14:textId="77777777" w:rsidR="00000000" w:rsidRPr="003A77E9" w:rsidRDefault="003A77E9" w:rsidP="003A77E9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rejection of settlement</w:t>
      </w:r>
    </w:p>
    <w:p w14:paraId="40A240B9" w14:textId="77777777" w:rsidR="00000000" w:rsidRPr="003A77E9" w:rsidRDefault="003A77E9" w:rsidP="003A77E9">
      <w:pPr>
        <w:pStyle w:val="zparawtab-e"/>
        <w:spacing w:after="319"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ab/>
      </w:r>
      <w:r w:rsidRPr="003A77E9">
        <w:rPr>
          <w:sz w:val="24"/>
          <w:szCs w:val="24"/>
        </w:rPr>
        <w:tab/>
        <w:t xml:space="preserve">I, </w:t>
      </w:r>
      <w:r w:rsidRPr="003A77E9">
        <w:rPr>
          <w:i/>
          <w:sz w:val="24"/>
          <w:szCs w:val="24"/>
        </w:rPr>
        <w:t>(insert name),</w:t>
      </w:r>
      <w:r w:rsidRPr="003A77E9">
        <w:rPr>
          <w:sz w:val="24"/>
          <w:szCs w:val="24"/>
        </w:rPr>
        <w:t xml:space="preserve"> reject the settlement agreement attached to the notice of settlement dated </w:t>
      </w:r>
      <w:r w:rsidRPr="003A77E9">
        <w:rPr>
          <w:i/>
          <w:sz w:val="24"/>
          <w:szCs w:val="24"/>
        </w:rPr>
        <w:t>(insert date)</w:t>
      </w:r>
      <w:r w:rsidRPr="003A77E9">
        <w:rPr>
          <w:sz w:val="24"/>
          <w:szCs w:val="24"/>
        </w:rPr>
        <w:t xml:space="preserve">, for the following reasons: </w:t>
      </w:r>
      <w:r w:rsidRPr="003A77E9">
        <w:rPr>
          <w:i/>
          <w:sz w:val="24"/>
          <w:szCs w:val="24"/>
        </w:rPr>
        <w:t>(state reasons)</w:t>
      </w:r>
      <w:r w:rsidRPr="003A77E9">
        <w:rPr>
          <w:sz w:val="24"/>
          <w:szCs w:val="24"/>
        </w:rP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5499"/>
      </w:tblGrid>
      <w:tr w:rsidR="00000000" w:rsidRPr="003A77E9" w14:paraId="0154BDD7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2B99E063" w14:textId="77777777" w:rsidR="00000000" w:rsidRPr="003A77E9" w:rsidRDefault="003A77E9" w:rsidP="003A77E9">
            <w:pPr>
              <w:pStyle w:val="table-e"/>
              <w:tabs>
                <w:tab w:val="left" w:pos="717"/>
              </w:tabs>
              <w:spacing w:before="0" w:line="240" w:lineRule="auto"/>
              <w:rPr>
                <w:sz w:val="24"/>
                <w:szCs w:val="24"/>
              </w:rPr>
            </w:pPr>
            <w:r w:rsidRPr="003A77E9">
              <w:rPr>
                <w:sz w:val="24"/>
                <w:szCs w:val="24"/>
              </w:rPr>
              <w:t>DATE</w:t>
            </w:r>
          </w:p>
        </w:tc>
        <w:tc>
          <w:tcPr>
            <w:tcW w:w="5499" w:type="dxa"/>
          </w:tcPr>
          <w:p w14:paraId="4941EE03" w14:textId="77777777" w:rsidR="00000000" w:rsidRPr="003A77E9" w:rsidRDefault="003A77E9" w:rsidP="003A77E9">
            <w:pPr>
              <w:pStyle w:val="table-e"/>
              <w:spacing w:before="0" w:line="240" w:lineRule="auto"/>
              <w:rPr>
                <w:i/>
                <w:sz w:val="24"/>
                <w:szCs w:val="24"/>
              </w:rPr>
            </w:pPr>
          </w:p>
        </w:tc>
      </w:tr>
      <w:tr w:rsidR="00000000" w:rsidRPr="003A77E9" w14:paraId="0703B7F7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2B037EEE" w14:textId="77777777" w:rsidR="00000000" w:rsidRPr="003A77E9" w:rsidRDefault="003A77E9" w:rsidP="003A77E9">
            <w:pPr>
              <w:pStyle w:val="table-e"/>
              <w:tabs>
                <w:tab w:val="left" w:pos="71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40292F2D" w14:textId="77777777" w:rsidR="00000000" w:rsidRPr="003A77E9" w:rsidRDefault="003A77E9" w:rsidP="003A77E9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3A77E9">
              <w:rPr>
                <w:i/>
                <w:sz w:val="24"/>
                <w:szCs w:val="24"/>
              </w:rPr>
              <w:t>(Name, address and telephone number of person or lawy</w:t>
            </w:r>
            <w:r w:rsidRPr="003A77E9">
              <w:rPr>
                <w:i/>
                <w:sz w:val="24"/>
                <w:szCs w:val="24"/>
              </w:rPr>
              <w:t>er for person)</w:t>
            </w:r>
          </w:p>
        </w:tc>
      </w:tr>
    </w:tbl>
    <w:p w14:paraId="34B53C06" w14:textId="77777777" w:rsidR="00000000" w:rsidRPr="003A77E9" w:rsidRDefault="003A77E9" w:rsidP="003A77E9">
      <w:pPr>
        <w:rPr>
          <w:snapToGrid w:val="0"/>
        </w:rPr>
      </w:pPr>
    </w:p>
    <w:p w14:paraId="27CC7BFC" w14:textId="77777777" w:rsidR="00000000" w:rsidRPr="003A77E9" w:rsidRDefault="003A77E9" w:rsidP="003A77E9">
      <w:pPr>
        <w:pStyle w:val="zparanoindt-e"/>
        <w:spacing w:after="319" w:line="240" w:lineRule="auto"/>
        <w:jc w:val="left"/>
        <w:rPr>
          <w:i/>
          <w:sz w:val="24"/>
          <w:szCs w:val="24"/>
        </w:rPr>
      </w:pPr>
      <w:r w:rsidRPr="003A77E9">
        <w:rPr>
          <w:sz w:val="24"/>
          <w:szCs w:val="24"/>
        </w:rPr>
        <w:t xml:space="preserve">TO:  </w:t>
      </w:r>
      <w:r w:rsidRPr="003A77E9">
        <w:rPr>
          <w:i/>
          <w:sz w:val="24"/>
          <w:szCs w:val="24"/>
        </w:rPr>
        <w:t>(Name and address of party who served the notice of settlement or the lawyer for the party)</w:t>
      </w:r>
    </w:p>
    <w:p w14:paraId="6ABD4929" w14:textId="77777777" w:rsidR="00000000" w:rsidRPr="003A77E9" w:rsidRDefault="003A77E9" w:rsidP="003A77E9">
      <w:pPr>
        <w:pStyle w:val="footnote-e"/>
        <w:spacing w:line="240" w:lineRule="auto"/>
        <w:rPr>
          <w:sz w:val="24"/>
          <w:szCs w:val="24"/>
        </w:rPr>
      </w:pPr>
      <w:r w:rsidRPr="003A77E9">
        <w:rPr>
          <w:sz w:val="24"/>
          <w:szCs w:val="24"/>
        </w:rPr>
        <w:t>RCP-E 75.12 (July 1, 2007)</w:t>
      </w:r>
    </w:p>
    <w:sectPr w:rsidR="00000000" w:rsidRPr="003A77E9" w:rsidSect="003A77E9">
      <w:pgSz w:w="12240" w:h="15840"/>
      <w:pgMar w:top="900" w:right="965" w:bottom="90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74E5" w14:textId="77777777" w:rsidR="003A77E9" w:rsidRDefault="003A77E9" w:rsidP="003A77E9">
      <w:r>
        <w:separator/>
      </w:r>
    </w:p>
  </w:endnote>
  <w:endnote w:type="continuationSeparator" w:id="0">
    <w:p w14:paraId="7D9F5F1A" w14:textId="77777777" w:rsidR="003A77E9" w:rsidRDefault="003A77E9" w:rsidP="003A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F245" w14:textId="77777777" w:rsidR="003A77E9" w:rsidRDefault="003A77E9" w:rsidP="003A77E9">
      <w:r>
        <w:separator/>
      </w:r>
    </w:p>
  </w:footnote>
  <w:footnote w:type="continuationSeparator" w:id="0">
    <w:p w14:paraId="68749E76" w14:textId="77777777" w:rsidR="003A77E9" w:rsidRDefault="003A77E9" w:rsidP="003A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E9"/>
    <w:rsid w:val="003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3D44E"/>
  <w15:chartTrackingRefBased/>
  <w15:docId w15:val="{9AC0B7E5-CDEA-4EC8-B46E-FFCA140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75.12 </vt:lpstr>
    </vt:vector>
  </TitlesOfParts>
  <Company>MAG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75.12</dc:title>
  <dc:subject>Form 75.12, Rejection of Settlement</dc:subject>
  <dc:creator>Rottman, M.</dc:creator>
  <cp:keywords/>
  <dc:description/>
  <cp:lastModifiedBy>Rottman, Mike (MAG)</cp:lastModifiedBy>
  <cp:revision>2</cp:revision>
  <dcterms:created xsi:type="dcterms:W3CDTF">2023-11-24T21:43:00Z</dcterms:created>
  <dcterms:modified xsi:type="dcterms:W3CDTF">2023-11-24T21:43:00Z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2023-11-24T21:33:16Z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2091a961-1563-47f1-b5ab-8a850957df41</vt:lpwstr>
  </property>
  <property fmtid="{D5CDD505-2E9C-101B-9397-08002B2CF9AE}" pid="8" name="MSIP_Label_034a106e-6316-442c-ad35-738afd673d2b_ContentBits">
    <vt:lpwstr>0</vt:lpwstr>
  </property>
</Properties>
</file>