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1134"/>
        <w:gridCol w:w="765"/>
        <w:gridCol w:w="3312"/>
        <w:gridCol w:w="216"/>
        <w:gridCol w:w="794"/>
        <w:gridCol w:w="1538"/>
        <w:gridCol w:w="2879"/>
      </w:tblGrid>
      <w:tr w:rsidR="00773F13" w14:paraId="248A8AA1" w14:textId="77777777">
        <w:trPr>
          <w:tblHeader/>
        </w:trPr>
        <w:tc>
          <w:tcPr>
            <w:tcW w:w="10638" w:type="dxa"/>
            <w:gridSpan w:val="7"/>
            <w:noWrap/>
          </w:tcPr>
          <w:p w14:paraId="4F6659A9" w14:textId="77777777" w:rsidR="00773F13" w:rsidRDefault="00130E91">
            <w:pPr>
              <w:pStyle w:val="Province"/>
            </w:pPr>
            <w:r>
              <w:t>ONTARIO</w:t>
            </w:r>
          </w:p>
        </w:tc>
      </w:tr>
      <w:tr w:rsidR="00773F13" w14:paraId="450645F7" w14:textId="77777777">
        <w:trPr>
          <w:cantSplit/>
          <w:tblHeader/>
        </w:trPr>
        <w:tc>
          <w:tcPr>
            <w:tcW w:w="6221" w:type="dxa"/>
            <w:gridSpan w:val="5"/>
            <w:tcBorders>
              <w:bottom w:val="single" w:sz="4" w:space="0" w:color="auto"/>
            </w:tcBorders>
            <w:noWrap/>
            <w:vAlign w:val="bottom"/>
          </w:tcPr>
          <w:p w14:paraId="71F4FAFB" w14:textId="77777777" w:rsidR="00773F13" w:rsidRDefault="00130E91">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8B4A31">
              <w:fldChar w:fldCharType="separate"/>
            </w:r>
            <w:r>
              <w:fldChar w:fldCharType="end"/>
            </w:r>
          </w:p>
        </w:tc>
        <w:tc>
          <w:tcPr>
            <w:tcW w:w="1538" w:type="dxa"/>
            <w:vMerge w:val="restart"/>
            <w:tcBorders>
              <w:right w:val="single" w:sz="4" w:space="0" w:color="auto"/>
            </w:tcBorders>
            <w:noWrap/>
          </w:tcPr>
          <w:p w14:paraId="5E4D6DBC" w14:textId="77777777" w:rsidR="00773F13" w:rsidRDefault="00773F13">
            <w:pPr>
              <w:pStyle w:val="normalbody"/>
            </w:pPr>
          </w:p>
        </w:tc>
        <w:tc>
          <w:tcPr>
            <w:tcW w:w="2879" w:type="dxa"/>
            <w:tcBorders>
              <w:top w:val="single" w:sz="4" w:space="0" w:color="auto"/>
              <w:left w:val="single" w:sz="4" w:space="0" w:color="auto"/>
              <w:bottom w:val="single" w:sz="2" w:space="0" w:color="auto"/>
              <w:right w:val="single" w:sz="4" w:space="0" w:color="auto"/>
            </w:tcBorders>
            <w:noWrap/>
          </w:tcPr>
          <w:p w14:paraId="5B77BD8E" w14:textId="77777777" w:rsidR="00773F13" w:rsidRDefault="00130E91">
            <w:pPr>
              <w:pStyle w:val="CourtFileNumber"/>
              <w:spacing w:after="60"/>
            </w:pPr>
            <w:r>
              <w:t>Numéro de dossier du greffe</w:t>
            </w:r>
          </w:p>
          <w:p w14:paraId="1BAFDEE2" w14:textId="77777777" w:rsidR="00773F13" w:rsidRDefault="00130E91">
            <w:pPr>
              <w:pStyle w:val="CourtFileNumber"/>
              <w:spacing w:before="60" w:after="60"/>
            </w:pPr>
            <w:r>
              <w:rPr>
                <w:b/>
                <w:color w:val="0000FF"/>
                <w:sz w:val="20"/>
              </w:rPr>
              <w:fldChar w:fldCharType="begin">
                <w:ffData>
                  <w:name w:val="CourtFileNo"/>
                  <w:enabled/>
                  <w:calcOnExit/>
                  <w:textInput>
                    <w:maxLength w:val="32000"/>
                  </w:textInput>
                </w:ffData>
              </w:fldChar>
            </w:r>
            <w:bookmarkStart w:id="0" w:name="CourtFileNo"/>
            <w:r>
              <w:rPr>
                <w:b/>
                <w:color w:val="0000FF"/>
                <w:sz w:val="20"/>
              </w:rPr>
              <w:instrText xml:space="preserve"> FORMTEXT </w:instrText>
            </w:r>
            <w:r>
              <w:rPr>
                <w:b/>
                <w:color w:val="0000FF"/>
                <w:sz w:val="20"/>
              </w:rPr>
            </w:r>
            <w:r>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Pr>
                <w:b/>
                <w:color w:val="0000FF"/>
                <w:sz w:val="20"/>
              </w:rPr>
              <w:fldChar w:fldCharType="end"/>
            </w:r>
            <w:bookmarkEnd w:id="0"/>
          </w:p>
        </w:tc>
      </w:tr>
      <w:tr w:rsidR="00773F13" w14:paraId="0FE5C160" w14:textId="77777777">
        <w:trPr>
          <w:cantSplit/>
          <w:trHeight w:val="270"/>
          <w:tblHeader/>
        </w:trPr>
        <w:tc>
          <w:tcPr>
            <w:tcW w:w="6221" w:type="dxa"/>
            <w:gridSpan w:val="5"/>
            <w:tcBorders>
              <w:top w:val="single" w:sz="4" w:space="0" w:color="auto"/>
            </w:tcBorders>
            <w:noWrap/>
          </w:tcPr>
          <w:p w14:paraId="1CB6E19C" w14:textId="77777777" w:rsidR="00773F13" w:rsidRDefault="00130E91">
            <w:pPr>
              <w:pStyle w:val="CourtInformation"/>
            </w:pPr>
            <w:r>
              <w:t>(Nom du tribunal)</w:t>
            </w:r>
          </w:p>
        </w:tc>
        <w:tc>
          <w:tcPr>
            <w:tcW w:w="1538" w:type="dxa"/>
            <w:vMerge/>
            <w:noWrap/>
          </w:tcPr>
          <w:p w14:paraId="2EF9DF16" w14:textId="77777777" w:rsidR="00773F13" w:rsidRDefault="00773F13"/>
        </w:tc>
        <w:tc>
          <w:tcPr>
            <w:tcW w:w="2879" w:type="dxa"/>
            <w:vMerge w:val="restart"/>
            <w:tcBorders>
              <w:top w:val="single" w:sz="2" w:space="0" w:color="auto"/>
            </w:tcBorders>
            <w:noWrap/>
          </w:tcPr>
          <w:p w14:paraId="42F0186C" w14:textId="77777777" w:rsidR="00773F13" w:rsidRDefault="00130E91">
            <w:pPr>
              <w:pStyle w:val="FormandName"/>
              <w:spacing w:before="240"/>
            </w:pPr>
            <w:r>
              <w:t>Formule 22 : Demande d’admission</w:t>
            </w:r>
          </w:p>
        </w:tc>
      </w:tr>
      <w:tr w:rsidR="00773F13" w14:paraId="6CA31D1C" w14:textId="77777777">
        <w:trPr>
          <w:cantSplit/>
          <w:tblHeader/>
        </w:trPr>
        <w:tc>
          <w:tcPr>
            <w:tcW w:w="1134" w:type="dxa"/>
            <w:noWrap/>
          </w:tcPr>
          <w:p w14:paraId="7C38470E" w14:textId="77777777" w:rsidR="00773F13" w:rsidRDefault="00773F13">
            <w:pPr>
              <w:pStyle w:val="CourtInformation"/>
            </w:pPr>
          </w:p>
        </w:tc>
        <w:tc>
          <w:tcPr>
            <w:tcW w:w="5087" w:type="dxa"/>
            <w:gridSpan w:val="4"/>
            <w:vMerge w:val="restart"/>
            <w:vAlign w:val="bottom"/>
          </w:tcPr>
          <w:p w14:paraId="160AD35B" w14:textId="77777777" w:rsidR="00773F13" w:rsidRDefault="00130E91">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8" w:type="dxa"/>
            <w:vMerge/>
            <w:noWrap/>
          </w:tcPr>
          <w:p w14:paraId="385B19DC" w14:textId="77777777" w:rsidR="00773F13" w:rsidRDefault="00773F13">
            <w:pPr>
              <w:pStyle w:val="CourtInformation"/>
            </w:pPr>
          </w:p>
        </w:tc>
        <w:tc>
          <w:tcPr>
            <w:tcW w:w="2879" w:type="dxa"/>
            <w:vMerge/>
            <w:noWrap/>
          </w:tcPr>
          <w:p w14:paraId="19FBD18F" w14:textId="77777777" w:rsidR="00773F13" w:rsidRDefault="00773F13">
            <w:pPr>
              <w:pStyle w:val="FormandName"/>
            </w:pPr>
          </w:p>
        </w:tc>
      </w:tr>
      <w:tr w:rsidR="00773F13" w14:paraId="1EE235FC" w14:textId="77777777">
        <w:trPr>
          <w:cantSplit/>
          <w:tblHeader/>
        </w:trPr>
        <w:tc>
          <w:tcPr>
            <w:tcW w:w="1134" w:type="dxa"/>
            <w:noWrap/>
            <w:vAlign w:val="bottom"/>
          </w:tcPr>
          <w:p w14:paraId="48A0A3EC" w14:textId="77777777" w:rsidR="00773F13" w:rsidRDefault="00130E91">
            <w:pPr>
              <w:pStyle w:val="normalbody"/>
              <w:spacing w:before="120"/>
              <w:rPr>
                <w:rFonts w:cs="Arial"/>
              </w:rPr>
            </w:pPr>
            <w:proofErr w:type="gramStart"/>
            <w:r>
              <w:rPr>
                <w:rFonts w:cs="Arial"/>
                <w:b/>
                <w:bCs/>
              </w:rPr>
              <w:t>situé</w:t>
            </w:r>
            <w:proofErr w:type="gramEnd"/>
            <w:r>
              <w:rPr>
                <w:rFonts w:cs="Arial"/>
                <w:b/>
                <w:bCs/>
              </w:rPr>
              <w:t>(e) au</w:t>
            </w:r>
          </w:p>
        </w:tc>
        <w:tc>
          <w:tcPr>
            <w:tcW w:w="5087" w:type="dxa"/>
            <w:gridSpan w:val="4"/>
            <w:vMerge/>
            <w:tcBorders>
              <w:bottom w:val="single" w:sz="4" w:space="0" w:color="auto"/>
            </w:tcBorders>
            <w:noWrap/>
            <w:vAlign w:val="bottom"/>
          </w:tcPr>
          <w:p w14:paraId="55BD6C2D" w14:textId="77777777" w:rsidR="00773F13" w:rsidRDefault="00773F13">
            <w:pPr>
              <w:pStyle w:val="fillablefield"/>
              <w:jc w:val="left"/>
            </w:pPr>
          </w:p>
        </w:tc>
        <w:tc>
          <w:tcPr>
            <w:tcW w:w="1538" w:type="dxa"/>
            <w:vMerge/>
            <w:noWrap/>
          </w:tcPr>
          <w:p w14:paraId="5EEBD336" w14:textId="77777777" w:rsidR="00773F13" w:rsidRDefault="00773F13">
            <w:pPr>
              <w:rPr>
                <w:sz w:val="20"/>
              </w:rPr>
            </w:pPr>
          </w:p>
        </w:tc>
        <w:tc>
          <w:tcPr>
            <w:tcW w:w="2879" w:type="dxa"/>
            <w:vMerge/>
            <w:noWrap/>
            <w:vAlign w:val="bottom"/>
          </w:tcPr>
          <w:p w14:paraId="1812A8CB" w14:textId="77777777" w:rsidR="00773F13" w:rsidRDefault="00773F13">
            <w:pPr>
              <w:pStyle w:val="FormandName"/>
            </w:pPr>
          </w:p>
        </w:tc>
      </w:tr>
      <w:tr w:rsidR="00773F13" w14:paraId="61F79D57" w14:textId="77777777">
        <w:trPr>
          <w:cantSplit/>
          <w:tblHeader/>
        </w:trPr>
        <w:tc>
          <w:tcPr>
            <w:tcW w:w="1134" w:type="dxa"/>
            <w:noWrap/>
          </w:tcPr>
          <w:p w14:paraId="673DCDE6" w14:textId="77777777" w:rsidR="00773F13" w:rsidRDefault="00773F13">
            <w:pPr>
              <w:pStyle w:val="normalbody"/>
            </w:pPr>
          </w:p>
        </w:tc>
        <w:tc>
          <w:tcPr>
            <w:tcW w:w="5087" w:type="dxa"/>
            <w:gridSpan w:val="4"/>
            <w:tcBorders>
              <w:top w:val="single" w:sz="4" w:space="0" w:color="auto"/>
            </w:tcBorders>
            <w:noWrap/>
          </w:tcPr>
          <w:p w14:paraId="4910EA17" w14:textId="77777777" w:rsidR="00773F13" w:rsidRDefault="00130E91">
            <w:pPr>
              <w:pStyle w:val="CourtInformation"/>
            </w:pPr>
            <w:r>
              <w:t>Adresse du greffe</w:t>
            </w:r>
          </w:p>
        </w:tc>
        <w:tc>
          <w:tcPr>
            <w:tcW w:w="1538" w:type="dxa"/>
            <w:vMerge/>
            <w:noWrap/>
          </w:tcPr>
          <w:p w14:paraId="28F13FA9" w14:textId="77777777" w:rsidR="00773F13" w:rsidRDefault="00773F13"/>
        </w:tc>
        <w:tc>
          <w:tcPr>
            <w:tcW w:w="2879" w:type="dxa"/>
            <w:vMerge/>
            <w:noWrap/>
          </w:tcPr>
          <w:p w14:paraId="4A23FEED" w14:textId="77777777" w:rsidR="00773F13" w:rsidRDefault="00773F13">
            <w:pPr>
              <w:pStyle w:val="FormandName"/>
            </w:pPr>
          </w:p>
        </w:tc>
      </w:tr>
      <w:tr w:rsidR="00773F13" w14:paraId="2D280DEF" w14:textId="77777777">
        <w:trPr>
          <w:cantSplit/>
        </w:trPr>
        <w:tc>
          <w:tcPr>
            <w:tcW w:w="10638" w:type="dxa"/>
            <w:gridSpan w:val="7"/>
            <w:noWrap/>
          </w:tcPr>
          <w:p w14:paraId="735C0B3D" w14:textId="77777777" w:rsidR="00773F13" w:rsidRDefault="00130E91">
            <w:pPr>
              <w:pStyle w:val="Party"/>
              <w:spacing w:before="240"/>
            </w:pPr>
            <w:r>
              <w:t>Requérant(e)(s)</w:t>
            </w:r>
          </w:p>
        </w:tc>
      </w:tr>
      <w:tr w:rsidR="00773F13" w14:paraId="120F4D5F"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74AB5D84" w14:textId="77777777" w:rsidR="00773F13" w:rsidRDefault="00130E91">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6D2F8D08" w14:textId="77777777" w:rsidR="00773F13" w:rsidRDefault="00773F13">
            <w:pPr>
              <w:pStyle w:val="ServiceRequirements"/>
            </w:pPr>
          </w:p>
        </w:tc>
        <w:tc>
          <w:tcPr>
            <w:tcW w:w="5211" w:type="dxa"/>
            <w:gridSpan w:val="3"/>
            <w:tcBorders>
              <w:top w:val="single" w:sz="4" w:space="0" w:color="auto"/>
              <w:left w:val="single" w:sz="4" w:space="0" w:color="auto"/>
              <w:bottom w:val="single" w:sz="4" w:space="0" w:color="auto"/>
              <w:right w:val="single" w:sz="4" w:space="0" w:color="auto"/>
            </w:tcBorders>
          </w:tcPr>
          <w:p w14:paraId="54426451" w14:textId="77777777" w:rsidR="00773F13" w:rsidRDefault="00130E91">
            <w:pPr>
              <w:pStyle w:val="ServiceRequirements"/>
            </w:pPr>
            <w:r>
              <w:t>Nom et adresse de l’avocat(e) — numéro et rue, municipalité, code postal, numéros de téléphone et de télécopieur et adresse électronique (le cas échéant).</w:t>
            </w:r>
          </w:p>
        </w:tc>
      </w:tr>
      <w:tr w:rsidR="00773F13" w14:paraId="5A5F23E5"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7017F619" w14:textId="77777777" w:rsidR="00773F13" w:rsidRDefault="00130E91">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62490CF3" w14:textId="77777777" w:rsidR="00773F13" w:rsidRDefault="00773F13">
            <w:pPr>
              <w:pStyle w:val="normal12ptbefore"/>
            </w:pPr>
          </w:p>
        </w:tc>
        <w:tc>
          <w:tcPr>
            <w:tcW w:w="5211" w:type="dxa"/>
            <w:gridSpan w:val="3"/>
            <w:vMerge w:val="restart"/>
            <w:tcBorders>
              <w:top w:val="single" w:sz="4" w:space="0" w:color="auto"/>
              <w:left w:val="single" w:sz="4" w:space="0" w:color="auto"/>
              <w:right w:val="single" w:sz="4" w:space="0" w:color="auto"/>
            </w:tcBorders>
            <w:vAlign w:val="center"/>
          </w:tcPr>
          <w:p w14:paraId="2782A776" w14:textId="77777777" w:rsidR="00773F13" w:rsidRDefault="00130E91">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F13" w14:paraId="0869D59D"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0EF0F3B8" w14:textId="77777777" w:rsidR="00773F13" w:rsidRDefault="00773F13">
            <w:pPr>
              <w:pStyle w:val="fillablefield"/>
              <w:jc w:val="left"/>
            </w:pPr>
          </w:p>
        </w:tc>
        <w:tc>
          <w:tcPr>
            <w:tcW w:w="216" w:type="dxa"/>
            <w:tcBorders>
              <w:left w:val="single" w:sz="4" w:space="0" w:color="auto"/>
              <w:right w:val="single" w:sz="4" w:space="0" w:color="auto"/>
            </w:tcBorders>
          </w:tcPr>
          <w:p w14:paraId="4CC2800F" w14:textId="77777777" w:rsidR="00773F13" w:rsidRDefault="00773F13">
            <w:pPr>
              <w:pStyle w:val="normal12ptbefore"/>
            </w:pPr>
          </w:p>
        </w:tc>
        <w:tc>
          <w:tcPr>
            <w:tcW w:w="5211" w:type="dxa"/>
            <w:gridSpan w:val="3"/>
            <w:vMerge/>
            <w:tcBorders>
              <w:left w:val="single" w:sz="4" w:space="0" w:color="auto"/>
              <w:bottom w:val="single" w:sz="4" w:space="0" w:color="auto"/>
              <w:right w:val="single" w:sz="4" w:space="0" w:color="auto"/>
            </w:tcBorders>
            <w:vAlign w:val="bottom"/>
          </w:tcPr>
          <w:p w14:paraId="5CB78B5A" w14:textId="77777777" w:rsidR="00773F13" w:rsidRDefault="00773F13">
            <w:pPr>
              <w:pStyle w:val="fillablefield"/>
              <w:jc w:val="left"/>
            </w:pPr>
          </w:p>
        </w:tc>
      </w:tr>
      <w:tr w:rsidR="00773F13" w14:paraId="0010C456" w14:textId="77777777">
        <w:trPr>
          <w:cantSplit/>
        </w:trPr>
        <w:tc>
          <w:tcPr>
            <w:tcW w:w="10638" w:type="dxa"/>
            <w:gridSpan w:val="7"/>
            <w:noWrap/>
          </w:tcPr>
          <w:p w14:paraId="5F349A4F" w14:textId="77777777" w:rsidR="00773F13" w:rsidRDefault="00130E91">
            <w:pPr>
              <w:pStyle w:val="Party"/>
              <w:rPr>
                <w:lang w:val="en-CA"/>
              </w:rPr>
            </w:pPr>
            <w:r>
              <w:rPr>
                <w:lang w:val="en-CA"/>
              </w:rPr>
              <w:t>Intimé(e)(s)</w:t>
            </w:r>
          </w:p>
        </w:tc>
      </w:tr>
      <w:tr w:rsidR="00773F13" w14:paraId="14F51B3F"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1E48BF7B" w14:textId="77777777" w:rsidR="00773F13" w:rsidRDefault="00130E91">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67E699EA" w14:textId="77777777" w:rsidR="00773F13" w:rsidRDefault="00773F13">
            <w:pPr>
              <w:pStyle w:val="ServiceRequirements"/>
            </w:pPr>
          </w:p>
        </w:tc>
        <w:tc>
          <w:tcPr>
            <w:tcW w:w="5211" w:type="dxa"/>
            <w:gridSpan w:val="3"/>
            <w:tcBorders>
              <w:top w:val="single" w:sz="4" w:space="0" w:color="auto"/>
              <w:left w:val="single" w:sz="4" w:space="0" w:color="auto"/>
              <w:bottom w:val="single" w:sz="4" w:space="0" w:color="auto"/>
              <w:right w:val="single" w:sz="4" w:space="0" w:color="auto"/>
            </w:tcBorders>
          </w:tcPr>
          <w:p w14:paraId="14AB9162" w14:textId="77777777" w:rsidR="00773F13" w:rsidRDefault="00130E91">
            <w:pPr>
              <w:pStyle w:val="ServiceRequirements"/>
            </w:pPr>
            <w:r>
              <w:t>Nom et adresse de l’avocat(e) — numéro et rue, municipalité, code postal, numéros de téléphone et de télécopieur et adresse électronique (le cas échéant).</w:t>
            </w:r>
          </w:p>
        </w:tc>
      </w:tr>
      <w:tr w:rsidR="00773F13" w14:paraId="1DFBD502"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1A22EDAC" w14:textId="77777777" w:rsidR="00773F13" w:rsidRDefault="00130E91">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49049249" w14:textId="77777777" w:rsidR="00773F13" w:rsidRDefault="00773F13">
            <w:pPr>
              <w:pStyle w:val="normal12ptbefore"/>
            </w:pPr>
          </w:p>
        </w:tc>
        <w:tc>
          <w:tcPr>
            <w:tcW w:w="5211" w:type="dxa"/>
            <w:gridSpan w:val="3"/>
            <w:vMerge w:val="restart"/>
            <w:tcBorders>
              <w:top w:val="single" w:sz="4" w:space="0" w:color="auto"/>
              <w:left w:val="single" w:sz="4" w:space="0" w:color="auto"/>
              <w:right w:val="single" w:sz="4" w:space="0" w:color="auto"/>
            </w:tcBorders>
            <w:vAlign w:val="center"/>
          </w:tcPr>
          <w:p w14:paraId="4F6CDA34" w14:textId="77777777" w:rsidR="00773F13" w:rsidRDefault="00130E91">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F13" w14:paraId="12C080E2"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61277894" w14:textId="77777777" w:rsidR="00773F13" w:rsidRDefault="00773F13">
            <w:pPr>
              <w:pStyle w:val="fillablefield"/>
              <w:jc w:val="left"/>
            </w:pPr>
          </w:p>
        </w:tc>
        <w:tc>
          <w:tcPr>
            <w:tcW w:w="216" w:type="dxa"/>
            <w:tcBorders>
              <w:left w:val="single" w:sz="4" w:space="0" w:color="auto"/>
              <w:right w:val="single" w:sz="4" w:space="0" w:color="auto"/>
            </w:tcBorders>
          </w:tcPr>
          <w:p w14:paraId="4249B137" w14:textId="77777777" w:rsidR="00773F13" w:rsidRDefault="00773F13">
            <w:pPr>
              <w:pStyle w:val="normal12ptbefore"/>
            </w:pPr>
          </w:p>
        </w:tc>
        <w:tc>
          <w:tcPr>
            <w:tcW w:w="5211" w:type="dxa"/>
            <w:gridSpan w:val="3"/>
            <w:vMerge/>
            <w:tcBorders>
              <w:left w:val="single" w:sz="4" w:space="0" w:color="auto"/>
              <w:bottom w:val="single" w:sz="4" w:space="0" w:color="auto"/>
              <w:right w:val="single" w:sz="4" w:space="0" w:color="auto"/>
            </w:tcBorders>
            <w:vAlign w:val="bottom"/>
          </w:tcPr>
          <w:p w14:paraId="20205097" w14:textId="77777777" w:rsidR="00773F13" w:rsidRDefault="00773F13">
            <w:pPr>
              <w:pStyle w:val="fillablefield"/>
              <w:jc w:val="left"/>
            </w:pPr>
          </w:p>
        </w:tc>
      </w:tr>
      <w:tr w:rsidR="00773F13" w14:paraId="18F3F6AB" w14:textId="77777777">
        <w:trPr>
          <w:cantSplit/>
        </w:trPr>
        <w:tc>
          <w:tcPr>
            <w:tcW w:w="1899" w:type="dxa"/>
            <w:gridSpan w:val="2"/>
            <w:noWrap/>
          </w:tcPr>
          <w:p w14:paraId="7E1D1146" w14:textId="77777777" w:rsidR="00773F13" w:rsidRDefault="00130E91">
            <w:pPr>
              <w:pStyle w:val="normal12ptbefore"/>
            </w:pPr>
            <w:r>
              <w:rPr>
                <w:rFonts w:cs="Arial"/>
                <w:b/>
                <w:bCs/>
              </w:rPr>
              <w:t>À</w:t>
            </w:r>
            <w:r>
              <w:rPr>
                <w:b/>
                <w:bCs/>
              </w:rPr>
              <w:t xml:space="preserve"> : </w:t>
            </w:r>
            <w:r>
              <w:rPr>
                <w:i/>
                <w:sz w:val="18"/>
              </w:rPr>
              <w:t>(nom de la partie)</w:t>
            </w:r>
          </w:p>
        </w:tc>
        <w:tc>
          <w:tcPr>
            <w:tcW w:w="8739" w:type="dxa"/>
            <w:gridSpan w:val="5"/>
            <w:tcBorders>
              <w:bottom w:val="dotted" w:sz="4" w:space="0" w:color="auto"/>
            </w:tcBorders>
            <w:vAlign w:val="bottom"/>
          </w:tcPr>
          <w:p w14:paraId="3C2CACF5" w14:textId="77777777" w:rsidR="00773F13" w:rsidRDefault="00130E91">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F13" w14:paraId="66ABAAD4" w14:textId="77777777">
        <w:trPr>
          <w:cantSplit/>
        </w:trPr>
        <w:tc>
          <w:tcPr>
            <w:tcW w:w="10638" w:type="dxa"/>
            <w:gridSpan w:val="7"/>
            <w:noWrap/>
          </w:tcPr>
          <w:p w14:paraId="624AB26B" w14:textId="77777777" w:rsidR="00773F13" w:rsidRDefault="00130E91">
            <w:pPr>
              <w:pStyle w:val="normal6ptbefore"/>
              <w:rPr>
                <w:b/>
                <w:bCs/>
              </w:rPr>
            </w:pPr>
            <w:r>
              <w:rPr>
                <w:b/>
                <w:bCs/>
              </w:rPr>
              <w:t>VOUS DEVEZ R</w:t>
            </w:r>
            <w:r>
              <w:rPr>
                <w:rFonts w:cs="Arial"/>
                <w:b/>
                <w:bCs/>
              </w:rPr>
              <w:t>É</w:t>
            </w:r>
            <w:r>
              <w:rPr>
                <w:b/>
                <w:bCs/>
              </w:rPr>
              <w:t xml:space="preserve">PONDRE </w:t>
            </w:r>
            <w:r>
              <w:rPr>
                <w:rFonts w:cs="Arial"/>
                <w:b/>
                <w:bCs/>
              </w:rPr>
              <w:t>À</w:t>
            </w:r>
            <w:r>
              <w:rPr>
                <w:b/>
                <w:bCs/>
              </w:rPr>
              <w:t xml:space="preserve"> LA PR</w:t>
            </w:r>
            <w:r>
              <w:rPr>
                <w:rFonts w:cs="Arial"/>
                <w:b/>
                <w:bCs/>
              </w:rPr>
              <w:t>É</w:t>
            </w:r>
            <w:r>
              <w:rPr>
                <w:b/>
                <w:bCs/>
              </w:rPr>
              <w:t>SENTE DEMANDE AU PLUS TARD 20 JOURS APR</w:t>
            </w:r>
            <w:r>
              <w:rPr>
                <w:rFonts w:cs="Arial"/>
                <w:b/>
                <w:bCs/>
              </w:rPr>
              <w:t>È</w:t>
            </w:r>
            <w:r>
              <w:rPr>
                <w:b/>
                <w:bCs/>
              </w:rPr>
              <w:t>S QU’ELLE VOUS EST SIGNIFI</w:t>
            </w:r>
            <w:r>
              <w:rPr>
                <w:rFonts w:cs="Arial"/>
                <w:b/>
                <w:bCs/>
              </w:rPr>
              <w:t>É</w:t>
            </w:r>
            <w:r>
              <w:rPr>
                <w:b/>
                <w:bCs/>
              </w:rPr>
              <w:t>E.</w:t>
            </w:r>
          </w:p>
        </w:tc>
      </w:tr>
      <w:tr w:rsidR="00773F13" w14:paraId="4DC4ADD1" w14:textId="77777777">
        <w:trPr>
          <w:cantSplit/>
        </w:trPr>
        <w:tc>
          <w:tcPr>
            <w:tcW w:w="10638" w:type="dxa"/>
            <w:gridSpan w:val="7"/>
            <w:noWrap/>
          </w:tcPr>
          <w:p w14:paraId="62C57FCC" w14:textId="77777777" w:rsidR="00773F13" w:rsidRDefault="00130E91">
            <w:pPr>
              <w:pStyle w:val="normal6ptbefore"/>
              <w:rPr>
                <w:b/>
                <w:bCs/>
              </w:rPr>
            </w:pPr>
            <w:r>
              <w:rPr>
                <w:b/>
                <w:bCs/>
              </w:rPr>
              <w:t xml:space="preserve">Pour le faire, vous devez signifier une réponse </w:t>
            </w:r>
            <w:r>
              <w:rPr>
                <w:rFonts w:cs="Arial"/>
                <w:b/>
                <w:bCs/>
              </w:rPr>
              <w:t>à</w:t>
            </w:r>
            <w:r>
              <w:rPr>
                <w:b/>
                <w:bCs/>
              </w:rPr>
              <w:t xml:space="preserve"> la demande d’admission selon la formule 22A, dont un exemplaire devrait </w:t>
            </w:r>
            <w:r>
              <w:rPr>
                <w:rFonts w:cs="Arial"/>
                <w:b/>
                <w:bCs/>
              </w:rPr>
              <w:t>ê</w:t>
            </w:r>
            <w:r>
              <w:rPr>
                <w:b/>
                <w:bCs/>
              </w:rPr>
              <w:t xml:space="preserve">tre joint </w:t>
            </w:r>
            <w:r>
              <w:rPr>
                <w:rFonts w:cs="Arial"/>
                <w:b/>
                <w:bCs/>
              </w:rPr>
              <w:t>à</w:t>
            </w:r>
            <w:r>
              <w:rPr>
                <w:b/>
                <w:bCs/>
              </w:rPr>
              <w:t xml:space="preserve"> la présente demande. S’il ne l’est pas, communiquez avec votre avocat(e) ou le greffe dès que possible.</w:t>
            </w:r>
          </w:p>
        </w:tc>
      </w:tr>
      <w:tr w:rsidR="00773F13" w14:paraId="62519B9E" w14:textId="77777777">
        <w:trPr>
          <w:cantSplit/>
        </w:trPr>
        <w:tc>
          <w:tcPr>
            <w:tcW w:w="10638" w:type="dxa"/>
            <w:gridSpan w:val="7"/>
            <w:noWrap/>
          </w:tcPr>
          <w:p w14:paraId="0D4D1CAC" w14:textId="77777777" w:rsidR="00773F13" w:rsidRDefault="00130E91">
            <w:pPr>
              <w:pStyle w:val="normal6ptbefore"/>
              <w:rPr>
                <w:b/>
                <w:bCs/>
              </w:rPr>
            </w:pPr>
            <w:r>
              <w:rPr>
                <w:b/>
                <w:bCs/>
              </w:rPr>
              <w:t>SI VOUS NE R</w:t>
            </w:r>
            <w:r>
              <w:rPr>
                <w:rFonts w:cs="Arial"/>
                <w:b/>
                <w:bCs/>
              </w:rPr>
              <w:t>É</w:t>
            </w:r>
            <w:r>
              <w:rPr>
                <w:b/>
                <w:bCs/>
              </w:rPr>
              <w:t>PONDEZ PAS DANS LE D</w:t>
            </w:r>
            <w:r>
              <w:rPr>
                <w:rFonts w:cs="Arial"/>
                <w:b/>
                <w:bCs/>
              </w:rPr>
              <w:t>É</w:t>
            </w:r>
            <w:r>
              <w:rPr>
                <w:b/>
                <w:bCs/>
              </w:rPr>
              <w:t>LAI QUI VOUS EST ACCORD</w:t>
            </w:r>
            <w:r>
              <w:rPr>
                <w:rFonts w:cs="Arial"/>
                <w:b/>
                <w:bCs/>
              </w:rPr>
              <w:t>É</w:t>
            </w:r>
            <w:r>
              <w:rPr>
                <w:b/>
                <w:bCs/>
              </w:rPr>
              <w:t xml:space="preserve">, LE TRIBUNAL TIENDRA POUR ACQUIS QUE VOUS ADMETTEZ, AUX FINS DE CETTE CAUSE SEULEMENT, QUE LES FAITS </w:t>
            </w:r>
            <w:r>
              <w:rPr>
                <w:rFonts w:cs="Arial"/>
                <w:b/>
                <w:bCs/>
              </w:rPr>
              <w:t>É</w:t>
            </w:r>
            <w:r>
              <w:rPr>
                <w:b/>
                <w:bCs/>
              </w:rPr>
              <w:t>NONC</w:t>
            </w:r>
            <w:r>
              <w:rPr>
                <w:rFonts w:cs="Arial"/>
                <w:b/>
                <w:bCs/>
              </w:rPr>
              <w:t>É</w:t>
            </w:r>
            <w:r>
              <w:rPr>
                <w:b/>
                <w:bCs/>
              </w:rPr>
              <w:t>S CI-DESSOUS SONT V</w:t>
            </w:r>
            <w:r>
              <w:rPr>
                <w:rFonts w:cs="Arial"/>
                <w:b/>
                <w:bCs/>
              </w:rPr>
              <w:t>É</w:t>
            </w:r>
            <w:r>
              <w:rPr>
                <w:b/>
                <w:bCs/>
              </w:rPr>
              <w:t>RIDIQUES ET QUE LES DOCUMENTS D</w:t>
            </w:r>
            <w:r>
              <w:rPr>
                <w:rFonts w:cs="Arial"/>
                <w:b/>
                <w:bCs/>
              </w:rPr>
              <w:t>É</w:t>
            </w:r>
            <w:r>
              <w:rPr>
                <w:b/>
                <w:bCs/>
              </w:rPr>
              <w:t>CRITS CI-DESSOUS SONT AUTHENTIQUES.</w:t>
            </w:r>
          </w:p>
        </w:tc>
      </w:tr>
      <w:tr w:rsidR="00773F13" w14:paraId="7E0B641B" w14:textId="77777777">
        <w:trPr>
          <w:cantSplit/>
        </w:trPr>
        <w:tc>
          <w:tcPr>
            <w:tcW w:w="10638" w:type="dxa"/>
            <w:gridSpan w:val="7"/>
            <w:noWrap/>
          </w:tcPr>
          <w:p w14:paraId="6FCBF1E2" w14:textId="77777777" w:rsidR="00773F13" w:rsidRDefault="00130E91">
            <w:pPr>
              <w:pStyle w:val="normal6ptbefore"/>
              <w:spacing w:after="120"/>
              <w:rPr>
                <w:spacing w:val="-1"/>
              </w:rPr>
            </w:pPr>
            <w:r>
              <w:rPr>
                <w:spacing w:val="-1"/>
              </w:rPr>
              <w:t xml:space="preserve">Nous vous demandons d’admettre, aux fins de cette cause seulement, que les faits suivants sont véridiques.  </w:t>
            </w:r>
            <w:r>
              <w:rPr>
                <w:i/>
                <w:spacing w:val="-1"/>
                <w:sz w:val="18"/>
              </w:rPr>
              <w:t>(Au besoin, joignez des feuilles supplémentaires.)</w:t>
            </w:r>
          </w:p>
        </w:tc>
      </w:tr>
      <w:tr w:rsidR="00773F13" w14:paraId="75D18D8E" w14:textId="77777777">
        <w:tc>
          <w:tcPr>
            <w:tcW w:w="10638" w:type="dxa"/>
            <w:gridSpan w:val="7"/>
            <w:noWrap/>
          </w:tcPr>
          <w:p w14:paraId="160C6D80" w14:textId="77777777" w:rsidR="00773F13" w:rsidRDefault="00130E91">
            <w:pPr>
              <w:pStyle w:val="fillablefield"/>
              <w:spacing w:before="40"/>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307A6C" w14:textId="77777777" w:rsidR="00773F13" w:rsidRDefault="00773F13">
      <w:pPr>
        <w:pStyle w:val="normalbody"/>
        <w:rPr>
          <w:lang w:val="en-US"/>
        </w:rPr>
        <w:sectPr w:rsidR="00773F13">
          <w:headerReference w:type="default" r:id="rId8"/>
          <w:footerReference w:type="default" r:id="rId9"/>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3274"/>
        <w:gridCol w:w="912"/>
        <w:gridCol w:w="268"/>
        <w:gridCol w:w="1852"/>
        <w:gridCol w:w="2880"/>
      </w:tblGrid>
      <w:tr w:rsidR="00773F13" w14:paraId="6FDEF31B" w14:textId="77777777">
        <w:trPr>
          <w:cantSplit/>
          <w:trHeight w:val="291"/>
        </w:trPr>
        <w:tc>
          <w:tcPr>
            <w:tcW w:w="1452" w:type="dxa"/>
            <w:tcBorders>
              <w:top w:val="nil"/>
              <w:left w:val="nil"/>
              <w:bottom w:val="nil"/>
              <w:right w:val="nil"/>
            </w:tcBorders>
          </w:tcPr>
          <w:p w14:paraId="75D54232" w14:textId="77777777" w:rsidR="00773F13" w:rsidRDefault="00130E91">
            <w:pPr>
              <w:pStyle w:val="FormandName2ndpg"/>
              <w:keepNext/>
            </w:pPr>
            <w:r>
              <w:lastRenderedPageBreak/>
              <w:t>Formule 22 :</w:t>
            </w:r>
          </w:p>
        </w:tc>
        <w:tc>
          <w:tcPr>
            <w:tcW w:w="4186" w:type="dxa"/>
            <w:gridSpan w:val="2"/>
            <w:tcBorders>
              <w:top w:val="nil"/>
              <w:left w:val="nil"/>
              <w:bottom w:val="nil"/>
              <w:right w:val="nil"/>
            </w:tcBorders>
          </w:tcPr>
          <w:p w14:paraId="11596484" w14:textId="77777777" w:rsidR="00773F13" w:rsidRDefault="00130E91">
            <w:pPr>
              <w:pStyle w:val="FormandName2ndpg"/>
              <w:keepNext/>
            </w:pPr>
            <w:r>
              <w:t>Demande d’admission</w:t>
            </w:r>
          </w:p>
        </w:tc>
        <w:tc>
          <w:tcPr>
            <w:tcW w:w="2120" w:type="dxa"/>
            <w:gridSpan w:val="2"/>
            <w:tcBorders>
              <w:top w:val="nil"/>
              <w:left w:val="nil"/>
              <w:bottom w:val="nil"/>
              <w:right w:val="single" w:sz="4" w:space="0" w:color="auto"/>
            </w:tcBorders>
          </w:tcPr>
          <w:p w14:paraId="2D71D92C" w14:textId="77777777" w:rsidR="00773F13" w:rsidRDefault="00130E91">
            <w:pPr>
              <w:pStyle w:val="FormandName2ndpg"/>
              <w:keepNext/>
            </w:pPr>
            <w:r>
              <w:t>(</w:t>
            </w:r>
            <w:proofErr w:type="gramStart"/>
            <w:r>
              <w:t>page</w:t>
            </w:r>
            <w:proofErr w:type="gramEnd"/>
            <w:r>
              <w:t xml:space="preserve"> 2)</w:t>
            </w:r>
          </w:p>
        </w:tc>
        <w:tc>
          <w:tcPr>
            <w:tcW w:w="2880" w:type="dxa"/>
            <w:vMerge w:val="restart"/>
            <w:tcBorders>
              <w:left w:val="single" w:sz="4" w:space="0" w:color="auto"/>
            </w:tcBorders>
          </w:tcPr>
          <w:p w14:paraId="03A52FD3" w14:textId="77777777" w:rsidR="00773F13" w:rsidRDefault="00130E91">
            <w:pPr>
              <w:pStyle w:val="CourtFileNumber"/>
              <w:keepNext/>
              <w:spacing w:after="60"/>
            </w:pPr>
            <w:r>
              <w:t>Numéro de dossier du greffe</w:t>
            </w:r>
          </w:p>
          <w:p w14:paraId="73286606" w14:textId="77777777" w:rsidR="00773F13" w:rsidRDefault="00130E91">
            <w:pPr>
              <w:pStyle w:val="CourtFileNumber"/>
              <w:keepNext/>
              <w:spacing w:before="60" w:after="60"/>
            </w:pPr>
            <w:r>
              <w:rPr>
                <w:b/>
                <w:color w:val="0000FF"/>
                <w:sz w:val="20"/>
                <w:lang w:val="en-CA"/>
              </w:rPr>
              <w:fldChar w:fldCharType="begin"/>
            </w:r>
            <w:r w:rsidRPr="008B4A31">
              <w:rPr>
                <w:b/>
                <w:color w:val="0000FF"/>
                <w:sz w:val="20"/>
              </w:rPr>
              <w:instrText xml:space="preserve"> REF CourtFileNo </w:instrText>
            </w:r>
            <w:r>
              <w:rPr>
                <w:b/>
                <w:color w:val="0000FF"/>
                <w:sz w:val="20"/>
                <w:lang w:val="en-CA"/>
              </w:rPr>
              <w:fldChar w:fldCharType="separate"/>
            </w:r>
            <w:r>
              <w:rPr>
                <w:b/>
                <w:noProof/>
                <w:color w:val="0000FF"/>
                <w:sz w:val="20"/>
              </w:rPr>
              <w:t xml:space="preserve">     </w:t>
            </w:r>
            <w:r>
              <w:rPr>
                <w:b/>
                <w:color w:val="0000FF"/>
                <w:sz w:val="20"/>
                <w:lang w:val="en-CA"/>
              </w:rPr>
              <w:fldChar w:fldCharType="end"/>
            </w:r>
          </w:p>
        </w:tc>
      </w:tr>
      <w:tr w:rsidR="00773F13" w14:paraId="689BB943" w14:textId="77777777">
        <w:trPr>
          <w:cantSplit/>
          <w:trHeight w:val="290"/>
        </w:trPr>
        <w:tc>
          <w:tcPr>
            <w:tcW w:w="1452" w:type="dxa"/>
            <w:tcBorders>
              <w:top w:val="nil"/>
              <w:left w:val="nil"/>
              <w:bottom w:val="nil"/>
              <w:right w:val="nil"/>
            </w:tcBorders>
          </w:tcPr>
          <w:p w14:paraId="5721479F" w14:textId="77777777" w:rsidR="00773F13" w:rsidRDefault="00773F13">
            <w:pPr>
              <w:pStyle w:val="FormandName2ndpg"/>
              <w:keepNext/>
            </w:pPr>
          </w:p>
        </w:tc>
        <w:tc>
          <w:tcPr>
            <w:tcW w:w="4186" w:type="dxa"/>
            <w:gridSpan w:val="2"/>
            <w:tcBorders>
              <w:top w:val="nil"/>
              <w:left w:val="nil"/>
              <w:bottom w:val="nil"/>
              <w:right w:val="nil"/>
            </w:tcBorders>
          </w:tcPr>
          <w:p w14:paraId="32C57F7F" w14:textId="77777777" w:rsidR="00773F13" w:rsidRDefault="00773F13">
            <w:pPr>
              <w:pStyle w:val="FormandName2ndpg"/>
              <w:keepNext/>
            </w:pPr>
          </w:p>
        </w:tc>
        <w:tc>
          <w:tcPr>
            <w:tcW w:w="2120" w:type="dxa"/>
            <w:gridSpan w:val="2"/>
            <w:tcBorders>
              <w:top w:val="nil"/>
              <w:left w:val="nil"/>
              <w:bottom w:val="nil"/>
              <w:right w:val="single" w:sz="4" w:space="0" w:color="auto"/>
            </w:tcBorders>
          </w:tcPr>
          <w:p w14:paraId="5DB8F1B8" w14:textId="77777777" w:rsidR="00773F13" w:rsidRDefault="00773F13">
            <w:pPr>
              <w:pStyle w:val="FormandName2ndpg"/>
              <w:keepNext/>
            </w:pPr>
          </w:p>
        </w:tc>
        <w:tc>
          <w:tcPr>
            <w:tcW w:w="2880" w:type="dxa"/>
            <w:vMerge/>
            <w:tcBorders>
              <w:left w:val="single" w:sz="4" w:space="0" w:color="auto"/>
              <w:bottom w:val="single" w:sz="4" w:space="0" w:color="auto"/>
            </w:tcBorders>
          </w:tcPr>
          <w:p w14:paraId="1B1DFDBB" w14:textId="77777777" w:rsidR="00773F13" w:rsidRDefault="00773F13">
            <w:pPr>
              <w:pStyle w:val="CourtFileNumber"/>
              <w:keepNext/>
            </w:pPr>
          </w:p>
        </w:tc>
      </w:tr>
      <w:tr w:rsidR="00773F13" w14:paraId="7A29BEF7" w14:textId="77777777">
        <w:trPr>
          <w:cantSplit/>
        </w:trPr>
        <w:tc>
          <w:tcPr>
            <w:tcW w:w="10638" w:type="dxa"/>
            <w:gridSpan w:val="6"/>
            <w:tcBorders>
              <w:top w:val="nil"/>
              <w:left w:val="nil"/>
              <w:bottom w:val="single" w:sz="4" w:space="0" w:color="auto"/>
              <w:right w:val="nil"/>
            </w:tcBorders>
            <w:noWrap/>
          </w:tcPr>
          <w:p w14:paraId="391F205F" w14:textId="77777777" w:rsidR="00773F13" w:rsidRDefault="00773F13">
            <w:pPr>
              <w:pStyle w:val="normalbody"/>
              <w:keepNext/>
              <w:rPr>
                <w:sz w:val="4"/>
              </w:rPr>
            </w:pPr>
          </w:p>
        </w:tc>
      </w:tr>
      <w:tr w:rsidR="00773F13" w14:paraId="64FCBD0A" w14:textId="77777777">
        <w:trPr>
          <w:cantSplit/>
        </w:trPr>
        <w:tc>
          <w:tcPr>
            <w:tcW w:w="10638" w:type="dxa"/>
            <w:gridSpan w:val="6"/>
            <w:tcBorders>
              <w:top w:val="single" w:sz="4" w:space="0" w:color="auto"/>
              <w:left w:val="nil"/>
              <w:bottom w:val="nil"/>
              <w:right w:val="nil"/>
            </w:tcBorders>
            <w:noWrap/>
          </w:tcPr>
          <w:p w14:paraId="2E8FFD7F" w14:textId="77777777" w:rsidR="00773F13" w:rsidRDefault="00130E91" w:rsidP="008B4A31">
            <w:pPr>
              <w:pStyle w:val="normal12ptbefore"/>
              <w:keepNext/>
              <w:spacing w:before="40"/>
            </w:pPr>
            <w:r>
              <w:t xml:space="preserve">Nous vous demandons d’admettre, aux fins de cette cause seulement, que les documents suivants sont authentiques. </w:t>
            </w:r>
            <w:r>
              <w:rPr>
                <w:i/>
                <w:sz w:val="18"/>
              </w:rPr>
              <w:t>(Par « authentique », on entend également ce qui suit :</w:t>
            </w:r>
          </w:p>
        </w:tc>
      </w:tr>
      <w:tr w:rsidR="00773F13" w14:paraId="75878D7F" w14:textId="77777777">
        <w:trPr>
          <w:cantSplit/>
        </w:trPr>
        <w:tc>
          <w:tcPr>
            <w:tcW w:w="10638" w:type="dxa"/>
            <w:gridSpan w:val="6"/>
            <w:tcBorders>
              <w:top w:val="nil"/>
              <w:left w:val="nil"/>
              <w:bottom w:val="nil"/>
              <w:right w:val="nil"/>
            </w:tcBorders>
            <w:noWrap/>
          </w:tcPr>
          <w:p w14:paraId="4EED028C" w14:textId="77777777" w:rsidR="00773F13" w:rsidRDefault="00130E91">
            <w:pPr>
              <w:pStyle w:val="UserInstructions"/>
              <w:keepNext/>
              <w:numPr>
                <w:ilvl w:val="0"/>
                <w:numId w:val="3"/>
              </w:numPr>
              <w:spacing w:before="40"/>
            </w:pPr>
            <w:proofErr w:type="gramStart"/>
            <w:r>
              <w:t>qu’un</w:t>
            </w:r>
            <w:proofErr w:type="gramEnd"/>
            <w:r>
              <w:t xml:space="preserve"> document qui se présente comme un original a été rédigé, signé ou scellé comme il semble l’avoir été;</w:t>
            </w:r>
          </w:p>
        </w:tc>
      </w:tr>
      <w:tr w:rsidR="00773F13" w14:paraId="43C42051" w14:textId="77777777">
        <w:trPr>
          <w:cantSplit/>
        </w:trPr>
        <w:tc>
          <w:tcPr>
            <w:tcW w:w="10638" w:type="dxa"/>
            <w:gridSpan w:val="6"/>
            <w:tcBorders>
              <w:top w:val="nil"/>
              <w:left w:val="nil"/>
              <w:bottom w:val="nil"/>
              <w:right w:val="nil"/>
            </w:tcBorders>
            <w:noWrap/>
          </w:tcPr>
          <w:p w14:paraId="6C4C3CC4" w14:textId="77777777" w:rsidR="00773F13" w:rsidRDefault="00130E91">
            <w:pPr>
              <w:pStyle w:val="UserInstructions"/>
              <w:keepNext/>
              <w:numPr>
                <w:ilvl w:val="0"/>
                <w:numId w:val="3"/>
              </w:numPr>
              <w:spacing w:before="40"/>
            </w:pPr>
            <w:proofErr w:type="gramStart"/>
            <w:r>
              <w:t>qu’un</w:t>
            </w:r>
            <w:proofErr w:type="gramEnd"/>
            <w:r>
              <w:t xml:space="preserve"> document qui se présente comme une copie est une copie conforme de l’original;</w:t>
            </w:r>
          </w:p>
        </w:tc>
      </w:tr>
      <w:tr w:rsidR="00773F13" w14:paraId="08CC1196" w14:textId="77777777">
        <w:trPr>
          <w:cantSplit/>
        </w:trPr>
        <w:tc>
          <w:tcPr>
            <w:tcW w:w="10638" w:type="dxa"/>
            <w:gridSpan w:val="6"/>
            <w:tcBorders>
              <w:top w:val="nil"/>
              <w:left w:val="nil"/>
              <w:bottom w:val="nil"/>
              <w:right w:val="nil"/>
            </w:tcBorders>
            <w:noWrap/>
          </w:tcPr>
          <w:p w14:paraId="561899AB" w14:textId="77777777" w:rsidR="00773F13" w:rsidRDefault="00130E91">
            <w:pPr>
              <w:pStyle w:val="UserInstructions"/>
              <w:keepNext/>
              <w:numPr>
                <w:ilvl w:val="0"/>
                <w:numId w:val="3"/>
              </w:numPr>
              <w:spacing w:before="40"/>
              <w:jc w:val="both"/>
            </w:pPr>
            <w:proofErr w:type="gramStart"/>
            <w:r>
              <w:t>lorsqu’il</w:t>
            </w:r>
            <w:proofErr w:type="gramEnd"/>
            <w:r>
              <w:t xml:space="preserve"> se présente comme une copie d’une lettre, d’une télécopie, d’un message électronique ou d’un autre document envoyé ordinairement d’une personne </w:t>
            </w:r>
            <w:r>
              <w:rPr>
                <w:rFonts w:cs="Arial"/>
              </w:rPr>
              <w:t>à</w:t>
            </w:r>
            <w:r>
              <w:t xml:space="preserve"> une autre, que le document a été envoyé comme il semble l’avoir été et a été reçu par le destinataire.)</w:t>
            </w:r>
          </w:p>
        </w:tc>
      </w:tr>
      <w:tr w:rsidR="00773F13" w14:paraId="70426431" w14:textId="77777777">
        <w:trPr>
          <w:cantSplit/>
        </w:trPr>
        <w:tc>
          <w:tcPr>
            <w:tcW w:w="10638" w:type="dxa"/>
            <w:gridSpan w:val="6"/>
            <w:tcBorders>
              <w:top w:val="nil"/>
              <w:left w:val="nil"/>
              <w:bottom w:val="nil"/>
              <w:right w:val="nil"/>
            </w:tcBorders>
            <w:noWrap/>
          </w:tcPr>
          <w:p w14:paraId="17CB6084" w14:textId="77777777" w:rsidR="00773F13" w:rsidRDefault="00130E91">
            <w:pPr>
              <w:pStyle w:val="UserInstructions"/>
              <w:keepNext/>
              <w:spacing w:before="40" w:after="120"/>
              <w:jc w:val="both"/>
            </w:pPr>
            <w:r>
              <w:t>Décrivez chaque document et identifiez-le en indiquant la date, le genre de document, l’auteur et le destinataire, entre autres.  Indiquez également s’il s’agit de l’original ou d’une copie. Au besoin, joignez des feuilles supplémentaires.</w:t>
            </w:r>
          </w:p>
        </w:tc>
      </w:tr>
      <w:tr w:rsidR="00773F13" w14:paraId="3AAEF186" w14:textId="77777777" w:rsidTr="008B4A31">
        <w:trPr>
          <w:cantSplit/>
          <w:trHeight w:hRule="exact" w:val="8872"/>
        </w:trPr>
        <w:tc>
          <w:tcPr>
            <w:tcW w:w="10638" w:type="dxa"/>
            <w:gridSpan w:val="6"/>
            <w:tcBorders>
              <w:top w:val="nil"/>
              <w:left w:val="nil"/>
              <w:bottom w:val="nil"/>
              <w:right w:val="nil"/>
            </w:tcBorders>
            <w:noWrap/>
          </w:tcPr>
          <w:p w14:paraId="3E0AAD81" w14:textId="77777777" w:rsidR="00773F13" w:rsidRDefault="00130E91">
            <w:pPr>
              <w:pStyle w:val="fillablefield"/>
              <w:keepNext/>
              <w:spacing w:before="40"/>
            </w:pPr>
            <w:r>
              <w:fldChar w:fldCharType="begin">
                <w:ffData>
                  <w:name w:val="Text1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F13" w14:paraId="63D30D90" w14:textId="77777777">
        <w:trPr>
          <w:cantSplit/>
        </w:trPr>
        <w:tc>
          <w:tcPr>
            <w:tcW w:w="10638" w:type="dxa"/>
            <w:gridSpan w:val="6"/>
            <w:tcBorders>
              <w:top w:val="nil"/>
              <w:left w:val="nil"/>
              <w:bottom w:val="nil"/>
              <w:right w:val="nil"/>
            </w:tcBorders>
            <w:noWrap/>
          </w:tcPr>
          <w:p w14:paraId="64747C57" w14:textId="77777777" w:rsidR="00773F13" w:rsidRDefault="00130E91" w:rsidP="008B4A31">
            <w:pPr>
              <w:pStyle w:val="normal12ptbefore"/>
              <w:keepNext/>
              <w:spacing w:before="0"/>
            </w:pPr>
            <w:r>
              <w:t xml:space="preserve">Une copie de chaque document énuméré ci-dessus est jointe </w:t>
            </w:r>
            <w:r>
              <w:rPr>
                <w:rFonts w:cs="Arial"/>
              </w:rPr>
              <w:t>à</w:t>
            </w:r>
            <w:r>
              <w:t xml:space="preserve"> la présente demande, </w:t>
            </w:r>
            <w:r>
              <w:rPr>
                <w:rFonts w:cs="Arial"/>
              </w:rPr>
              <w:t>à</w:t>
            </w:r>
            <w:r>
              <w:t xml:space="preserve"> l’exception de ce qui suit :</w:t>
            </w:r>
          </w:p>
        </w:tc>
      </w:tr>
      <w:tr w:rsidR="00773F13" w14:paraId="7BD9FF6D" w14:textId="77777777">
        <w:trPr>
          <w:cantSplit/>
        </w:trPr>
        <w:tc>
          <w:tcPr>
            <w:tcW w:w="10638" w:type="dxa"/>
            <w:gridSpan w:val="6"/>
            <w:tcBorders>
              <w:top w:val="nil"/>
              <w:left w:val="nil"/>
              <w:bottom w:val="nil"/>
              <w:right w:val="nil"/>
            </w:tcBorders>
            <w:noWrap/>
          </w:tcPr>
          <w:p w14:paraId="32BC4619" w14:textId="77777777" w:rsidR="00773F13" w:rsidRDefault="00130E91">
            <w:pPr>
              <w:pStyle w:val="UserInstructions"/>
              <w:keepNext/>
              <w:jc w:val="both"/>
            </w:pPr>
            <w:r>
              <w:t xml:space="preserve">(Indiquez le numéro de tout document que vous ne joignez PAS ainsi que la raison pour laquelle vous ne le faites pas. En général, vous devez joindre des copies de tous les documents mentionnés </w:t>
            </w:r>
            <w:r>
              <w:rPr>
                <w:rFonts w:cs="Arial"/>
              </w:rPr>
              <w:t>à</w:t>
            </w:r>
            <w:r>
              <w:t xml:space="preserve"> moins que l’autre partie n’en ait déj</w:t>
            </w:r>
            <w:r>
              <w:rPr>
                <w:rFonts w:cs="Arial"/>
              </w:rPr>
              <w:t>à</w:t>
            </w:r>
            <w:r>
              <w:t xml:space="preserve"> une copie ou qu’il ne soit pas pratique d’en joindre une.)</w:t>
            </w:r>
          </w:p>
        </w:tc>
      </w:tr>
      <w:tr w:rsidR="00773F13" w14:paraId="2F587C20" w14:textId="77777777">
        <w:trPr>
          <w:cantSplit/>
        </w:trPr>
        <w:tc>
          <w:tcPr>
            <w:tcW w:w="4726" w:type="dxa"/>
            <w:gridSpan w:val="2"/>
            <w:tcBorders>
              <w:top w:val="nil"/>
              <w:left w:val="nil"/>
              <w:bottom w:val="single" w:sz="4" w:space="0" w:color="auto"/>
              <w:right w:val="nil"/>
            </w:tcBorders>
            <w:noWrap/>
          </w:tcPr>
          <w:p w14:paraId="7528EA56" w14:textId="77777777" w:rsidR="00773F13" w:rsidRDefault="00773F13">
            <w:pPr>
              <w:pStyle w:val="normal6ptbefore"/>
              <w:keepNext/>
              <w:spacing w:before="480"/>
            </w:pPr>
          </w:p>
        </w:tc>
        <w:tc>
          <w:tcPr>
            <w:tcW w:w="1180" w:type="dxa"/>
            <w:gridSpan w:val="2"/>
            <w:tcBorders>
              <w:top w:val="nil"/>
              <w:left w:val="nil"/>
              <w:bottom w:val="nil"/>
              <w:right w:val="nil"/>
            </w:tcBorders>
          </w:tcPr>
          <w:p w14:paraId="3DB2DB41" w14:textId="77777777" w:rsidR="00773F13" w:rsidRDefault="00773F13">
            <w:pPr>
              <w:pStyle w:val="normal6ptbefore"/>
              <w:keepNext/>
              <w:spacing w:before="480"/>
            </w:pPr>
          </w:p>
        </w:tc>
        <w:tc>
          <w:tcPr>
            <w:tcW w:w="4732" w:type="dxa"/>
            <w:gridSpan w:val="2"/>
            <w:tcBorders>
              <w:top w:val="nil"/>
              <w:left w:val="nil"/>
              <w:bottom w:val="single" w:sz="4" w:space="0" w:color="auto"/>
              <w:right w:val="nil"/>
            </w:tcBorders>
            <w:vAlign w:val="bottom"/>
          </w:tcPr>
          <w:p w14:paraId="119229C1" w14:textId="77777777" w:rsidR="00773F13" w:rsidRDefault="00130E91">
            <w:pPr>
              <w:pStyle w:val="fillablefield"/>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F13" w14:paraId="7E523E46" w14:textId="77777777">
        <w:trPr>
          <w:cantSplit/>
        </w:trPr>
        <w:tc>
          <w:tcPr>
            <w:tcW w:w="4726" w:type="dxa"/>
            <w:gridSpan w:val="2"/>
            <w:tcBorders>
              <w:top w:val="single" w:sz="4" w:space="0" w:color="auto"/>
              <w:left w:val="nil"/>
              <w:bottom w:val="nil"/>
              <w:right w:val="nil"/>
            </w:tcBorders>
            <w:noWrap/>
          </w:tcPr>
          <w:p w14:paraId="709E9523" w14:textId="77777777" w:rsidR="00773F13" w:rsidRDefault="00130E91">
            <w:pPr>
              <w:pStyle w:val="SignatureDateLine"/>
              <w:keepNext/>
            </w:pPr>
            <w:r>
              <w:t>Signature</w:t>
            </w:r>
          </w:p>
        </w:tc>
        <w:tc>
          <w:tcPr>
            <w:tcW w:w="1180" w:type="dxa"/>
            <w:gridSpan w:val="2"/>
            <w:tcBorders>
              <w:top w:val="nil"/>
              <w:left w:val="nil"/>
              <w:bottom w:val="nil"/>
              <w:right w:val="nil"/>
            </w:tcBorders>
          </w:tcPr>
          <w:p w14:paraId="0ECC64CA" w14:textId="77777777" w:rsidR="00773F13" w:rsidRDefault="00773F13">
            <w:pPr>
              <w:pStyle w:val="SignatureDateLine"/>
              <w:keepNext/>
            </w:pPr>
          </w:p>
        </w:tc>
        <w:tc>
          <w:tcPr>
            <w:tcW w:w="4732" w:type="dxa"/>
            <w:gridSpan w:val="2"/>
            <w:tcBorders>
              <w:top w:val="nil"/>
              <w:left w:val="nil"/>
              <w:bottom w:val="nil"/>
              <w:right w:val="nil"/>
            </w:tcBorders>
          </w:tcPr>
          <w:p w14:paraId="524363A3" w14:textId="77777777" w:rsidR="00773F13" w:rsidRDefault="00130E91">
            <w:pPr>
              <w:pStyle w:val="SignatureDateLine"/>
              <w:keepNext/>
            </w:pPr>
            <w:r>
              <w:t>Date de la signature</w:t>
            </w:r>
          </w:p>
        </w:tc>
      </w:tr>
    </w:tbl>
    <w:p w14:paraId="342C105F" w14:textId="77777777" w:rsidR="00773F13" w:rsidRDefault="00773F13">
      <w:pPr>
        <w:pStyle w:val="normalbody"/>
        <w:rPr>
          <w:sz w:val="2"/>
          <w:lang w:val="en-US"/>
        </w:rPr>
      </w:pPr>
    </w:p>
    <w:sectPr w:rsidR="00773F13">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8F99" w14:textId="77777777" w:rsidR="00773F13" w:rsidRDefault="00130E91">
      <w:r>
        <w:separator/>
      </w:r>
    </w:p>
  </w:endnote>
  <w:endnote w:type="continuationSeparator" w:id="0">
    <w:p w14:paraId="29B5E08F" w14:textId="77777777" w:rsidR="00773F13" w:rsidRDefault="0013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773F13" w14:paraId="69059903" w14:textId="77777777">
      <w:trPr>
        <w:cantSplit/>
      </w:trPr>
      <w:tc>
        <w:tcPr>
          <w:tcW w:w="5368" w:type="dxa"/>
          <w:noWrap/>
        </w:tcPr>
        <w:p w14:paraId="32CEA822" w14:textId="77777777" w:rsidR="00773F13" w:rsidRDefault="00130E91">
          <w:pPr>
            <w:pStyle w:val="Footer"/>
          </w:pPr>
          <w:r>
            <w:t>FLR 22 (1</w:t>
          </w:r>
          <w:r>
            <w:rPr>
              <w:vertAlign w:val="superscript"/>
            </w:rPr>
            <w:t>er</w:t>
          </w:r>
          <w:r>
            <w:t xml:space="preserve"> septembre 2005)</w:t>
          </w:r>
        </w:p>
      </w:tc>
      <w:tc>
        <w:tcPr>
          <w:tcW w:w="5270" w:type="dxa"/>
          <w:noWrap/>
          <w:vAlign w:val="bottom"/>
        </w:tcPr>
        <w:p w14:paraId="3D14FB9D" w14:textId="77777777" w:rsidR="00773F13" w:rsidRDefault="00130E9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2</w:t>
          </w:r>
          <w:r>
            <w:fldChar w:fldCharType="end"/>
          </w:r>
        </w:p>
      </w:tc>
    </w:tr>
  </w:tbl>
  <w:p w14:paraId="16CC0646" w14:textId="77777777" w:rsidR="00773F13" w:rsidRDefault="00773F1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CD99E" w14:textId="77777777" w:rsidR="00773F13" w:rsidRDefault="00130E91">
      <w:r>
        <w:separator/>
      </w:r>
    </w:p>
  </w:footnote>
  <w:footnote w:type="continuationSeparator" w:id="0">
    <w:p w14:paraId="73598A1F" w14:textId="77777777" w:rsidR="00773F13" w:rsidRDefault="0013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14FE" w14:textId="43713217" w:rsidR="008B4A31" w:rsidRPr="008B4A31" w:rsidRDefault="008B4A31" w:rsidP="008B4A31">
    <w:pPr>
      <w:pStyle w:val="Header"/>
      <w:jc w:val="center"/>
      <w:rPr>
        <w:sz w:val="20"/>
        <w:szCs w:val="20"/>
      </w:rPr>
    </w:pPr>
  </w:p>
  <w:p w14:paraId="689B669B" w14:textId="77777777" w:rsidR="008B4A31" w:rsidRPr="008B4A31" w:rsidRDefault="008B4A31" w:rsidP="008B4A31">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7105C"/>
    <w:multiLevelType w:val="hybridMultilevel"/>
    <w:tmpl w:val="8E16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60338"/>
    <w:multiLevelType w:val="hybridMultilevel"/>
    <w:tmpl w:val="7A64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D550E"/>
    <w:multiLevelType w:val="hybridMultilevel"/>
    <w:tmpl w:val="6A6AE88A"/>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AA5117"/>
    <w:multiLevelType w:val="hybridMultilevel"/>
    <w:tmpl w:val="47B44802"/>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5byEvU+Z4s5F4wUj1Nd8tgPyAn/iaVUP45K6w4spRqMcBd9ELgt3qvH+Iw3x5Zgww5SradlsxUzaC0oMoTd2NQ==" w:salt="tfNuY+ED/+XZJtEtJqABm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E91"/>
    <w:rsid w:val="00130E91"/>
    <w:rsid w:val="00773F13"/>
    <w:rsid w:val="008B4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689F7"/>
  <w15:chartTrackingRefBased/>
  <w15:docId w15:val="{18A5FB61-5B5E-4219-91C0-B3BF380B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C8BCA-8CC4-4BBC-BC48-B474D3F27F34}"/>
</file>

<file path=customXml/itemProps2.xml><?xml version="1.0" encoding="utf-8"?>
<ds:datastoreItem xmlns:ds="http://schemas.openxmlformats.org/officeDocument/2006/customXml" ds:itemID="{2BA042F9-B5FD-4CC8-9FDB-DFCA684E9D8C}"/>
</file>

<file path=customXml/itemProps3.xml><?xml version="1.0" encoding="utf-8"?>
<ds:datastoreItem xmlns:ds="http://schemas.openxmlformats.org/officeDocument/2006/customXml" ds:itemID="{79A7AFE2-DA8F-4AAC-8736-9F66ABED2911}"/>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Formule 22 Demande d'admission</vt:lpstr>
    </vt:vector>
  </TitlesOfParts>
  <Manager/>
  <Company>Gouvernement de l’Ontario</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22 Demande d'admission</dc:title>
  <dc:subject>FLR 22 (1er septembre 2005)</dc:subject>
  <dc:creator>Comité des règles en matière de droit de la famille</dc:creator>
  <cp:keywords/>
  <dc:description/>
  <cp:lastModifiedBy>Schell, Denise (MAG)</cp:lastModifiedBy>
  <cp:revision>3</cp:revision>
  <cp:lastPrinted>2005-01-12T20:09:00Z</cp:lastPrinted>
  <dcterms:created xsi:type="dcterms:W3CDTF">2021-11-18T15:38:00Z</dcterms:created>
  <dcterms:modified xsi:type="dcterms:W3CDTF">2022-01-28T14:44:00Z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2021-11-18T15:38:41Z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0eabbcc3-6e87-4ae5-aeda-d78a0eb21048</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