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05"/>
        <w:gridCol w:w="1035"/>
        <w:gridCol w:w="1663"/>
        <w:gridCol w:w="92"/>
        <w:gridCol w:w="9"/>
        <w:gridCol w:w="31"/>
        <w:gridCol w:w="446"/>
        <w:gridCol w:w="459"/>
        <w:gridCol w:w="9"/>
        <w:gridCol w:w="429"/>
        <w:gridCol w:w="463"/>
        <w:gridCol w:w="1458"/>
        <w:gridCol w:w="516"/>
        <w:gridCol w:w="294"/>
        <w:gridCol w:w="2789"/>
      </w:tblGrid>
      <w:tr w:rsidR="003D48D3" w14:paraId="5F55266B" w14:textId="77777777">
        <w:trPr>
          <w:cantSplit/>
        </w:trPr>
        <w:tc>
          <w:tcPr>
            <w:tcW w:w="3103" w:type="dxa"/>
            <w:gridSpan w:val="3"/>
            <w:noWrap/>
            <w:vAlign w:val="bottom"/>
          </w:tcPr>
          <w:p w14:paraId="331C61E2" w14:textId="77777777" w:rsidR="003D48D3" w:rsidRDefault="003D48D3">
            <w:pPr>
              <w:pStyle w:val="normalbody"/>
              <w:spacing w:after="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ONTARIO</w:t>
            </w:r>
          </w:p>
        </w:tc>
        <w:tc>
          <w:tcPr>
            <w:tcW w:w="6995" w:type="dxa"/>
            <w:gridSpan w:val="12"/>
            <w:noWrap/>
            <w:vAlign w:val="bottom"/>
          </w:tcPr>
          <w:p w14:paraId="62E3FC5B" w14:textId="77777777" w:rsidR="003D48D3" w:rsidRDefault="003D48D3">
            <w:pPr>
              <w:pStyle w:val="normalbody"/>
            </w:pPr>
          </w:p>
        </w:tc>
      </w:tr>
      <w:tr w:rsidR="003D48D3" w14:paraId="52CF87FB" w14:textId="77777777">
        <w:trPr>
          <w:cantSplit/>
        </w:trPr>
        <w:tc>
          <w:tcPr>
            <w:tcW w:w="5041" w:type="dxa"/>
            <w:gridSpan w:val="11"/>
            <w:noWrap/>
            <w:vAlign w:val="bottom"/>
          </w:tcPr>
          <w:p w14:paraId="60AFBE45" w14:textId="77777777" w:rsidR="003D48D3" w:rsidRDefault="003D48D3">
            <w:pPr>
              <w:pStyle w:val="CourtName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Superior Court of Justice</w:t>
            </w:r>
          </w:p>
        </w:tc>
        <w:tc>
          <w:tcPr>
            <w:tcW w:w="5057" w:type="dxa"/>
            <w:gridSpan w:val="4"/>
            <w:noWrap/>
            <w:vAlign w:val="bottom"/>
          </w:tcPr>
          <w:p w14:paraId="51235061" w14:textId="77777777" w:rsidR="003D48D3" w:rsidRDefault="003D48D3">
            <w:pPr>
              <w:pStyle w:val="FormName"/>
              <w:jc w:val="right"/>
              <w:rPr>
                <w:rFonts w:ascii="Arial Narrow" w:hAnsi="Arial Narrow"/>
                <w:bCs/>
                <w:sz w:val="24"/>
              </w:rPr>
            </w:pPr>
            <w:r>
              <w:rPr>
                <w:bCs/>
                <w:sz w:val="24"/>
              </w:rPr>
              <w:t>Notice of Discontinued Claim</w:t>
            </w:r>
          </w:p>
        </w:tc>
      </w:tr>
      <w:tr w:rsidR="003D48D3" w14:paraId="67C9838F" w14:textId="77777777">
        <w:trPr>
          <w:cantSplit/>
        </w:trPr>
        <w:tc>
          <w:tcPr>
            <w:tcW w:w="3103" w:type="dxa"/>
            <w:gridSpan w:val="3"/>
            <w:vMerge w:val="restart"/>
            <w:noWrap/>
            <w:vAlign w:val="center"/>
          </w:tcPr>
          <w:p w14:paraId="7EA093DA" w14:textId="77777777" w:rsidR="003D48D3" w:rsidRDefault="003D48D3">
            <w:pPr>
              <w:pStyle w:val="Seal"/>
              <w:rPr>
                <w:lang w:val="fr-CA"/>
              </w:rPr>
            </w:pPr>
          </w:p>
        </w:tc>
        <w:tc>
          <w:tcPr>
            <w:tcW w:w="6995" w:type="dxa"/>
            <w:gridSpan w:val="12"/>
            <w:noWrap/>
            <w:vAlign w:val="bottom"/>
          </w:tcPr>
          <w:p w14:paraId="71551312" w14:textId="77777777" w:rsidR="003D48D3" w:rsidRPr="00C849F1" w:rsidRDefault="003D48D3" w:rsidP="00CC4EC3">
            <w:pPr>
              <w:pStyle w:val="FormName"/>
              <w:spacing w:after="60"/>
              <w:jc w:val="right"/>
              <w:rPr>
                <w:b w:val="0"/>
                <w:i/>
                <w:iCs/>
                <w:sz w:val="16"/>
              </w:rPr>
            </w:pPr>
            <w:r>
              <w:rPr>
                <w:b w:val="0"/>
                <w:sz w:val="16"/>
              </w:rPr>
              <w:t>Form</w:t>
            </w:r>
            <w:r w:rsidR="00CC4EC3" w:rsidRPr="00C849F1">
              <w:rPr>
                <w:b w:val="0"/>
                <w:sz w:val="16"/>
              </w:rPr>
              <w:t xml:space="preserve"> </w:t>
            </w:r>
            <w:r w:rsidRPr="00C849F1">
              <w:rPr>
                <w:b w:val="0"/>
                <w:sz w:val="16"/>
              </w:rPr>
              <w:t>11.3A Ont. Reg. No</w:t>
            </w:r>
            <w:r w:rsidRPr="00C849F1">
              <w:rPr>
                <w:b w:val="0"/>
                <w:i/>
                <w:iCs/>
                <w:sz w:val="16"/>
              </w:rPr>
              <w:t>.</w:t>
            </w:r>
            <w:r w:rsidR="00380AC9" w:rsidRPr="00C849F1">
              <w:rPr>
                <w:b w:val="0"/>
                <w:iCs/>
                <w:sz w:val="16"/>
              </w:rPr>
              <w:t>:</w:t>
            </w:r>
            <w:r w:rsidRPr="00C849F1">
              <w:rPr>
                <w:b w:val="0"/>
                <w:sz w:val="16"/>
              </w:rPr>
              <w:t xml:space="preserve"> 258/98</w:t>
            </w:r>
          </w:p>
        </w:tc>
      </w:tr>
      <w:tr w:rsidR="003D48D3" w14:paraId="0D6E4CF8" w14:textId="77777777">
        <w:trPr>
          <w:cantSplit/>
        </w:trPr>
        <w:tc>
          <w:tcPr>
            <w:tcW w:w="3103" w:type="dxa"/>
            <w:gridSpan w:val="3"/>
            <w:vMerge/>
            <w:noWrap/>
          </w:tcPr>
          <w:p w14:paraId="38C9060D" w14:textId="77777777" w:rsidR="003D48D3" w:rsidRPr="00C849F1" w:rsidRDefault="003D48D3">
            <w:pPr>
              <w:pStyle w:val="FormInformation"/>
              <w:jc w:val="left"/>
              <w:rPr>
                <w:b/>
              </w:rPr>
            </w:pPr>
          </w:p>
        </w:tc>
        <w:tc>
          <w:tcPr>
            <w:tcW w:w="3912" w:type="dxa"/>
            <w:gridSpan w:val="10"/>
            <w:tcBorders>
              <w:bottom w:val="dotted" w:sz="4" w:space="0" w:color="auto"/>
            </w:tcBorders>
            <w:vAlign w:val="bottom"/>
          </w:tcPr>
          <w:p w14:paraId="12F9F94A" w14:textId="77777777" w:rsidR="003D48D3" w:rsidRPr="00167102" w:rsidRDefault="003D48D3">
            <w:pPr>
              <w:pStyle w:val="FillableField"/>
              <w:rPr>
                <w:lang w:val="en-CA"/>
              </w:rPr>
            </w:pPr>
            <w:r w:rsidRPr="0016710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67102">
              <w:rPr>
                <w:lang w:val="en-CA"/>
              </w:rPr>
              <w:instrText xml:space="preserve"> FORMTEXT </w:instrText>
            </w:r>
            <w:r w:rsidRPr="00167102">
              <w:rPr>
                <w:lang w:val="en-CA"/>
              </w:rPr>
            </w:r>
            <w:r w:rsidRPr="00167102">
              <w:rPr>
                <w:lang w:val="en-CA"/>
              </w:rPr>
              <w:fldChar w:fldCharType="separate"/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fldChar w:fldCharType="end"/>
            </w:r>
          </w:p>
        </w:tc>
        <w:tc>
          <w:tcPr>
            <w:tcW w:w="294" w:type="dxa"/>
            <w:vAlign w:val="bottom"/>
          </w:tcPr>
          <w:p w14:paraId="1ADD5A2F" w14:textId="77777777" w:rsidR="003D48D3" w:rsidRDefault="003D48D3">
            <w:pPr>
              <w:pStyle w:val="normalbody12ptbefore"/>
              <w:spacing w:before="120"/>
              <w:rPr>
                <w:b/>
                <w:lang w:val="fr-CA"/>
              </w:rPr>
            </w:pPr>
          </w:p>
        </w:tc>
        <w:tc>
          <w:tcPr>
            <w:tcW w:w="2789" w:type="dxa"/>
            <w:tcBorders>
              <w:bottom w:val="dotted" w:sz="4" w:space="0" w:color="auto"/>
            </w:tcBorders>
            <w:vAlign w:val="bottom"/>
          </w:tcPr>
          <w:p w14:paraId="38D98FCC" w14:textId="77777777" w:rsidR="003D48D3" w:rsidRPr="00167102" w:rsidRDefault="003D48D3">
            <w:pPr>
              <w:pStyle w:val="FillableField"/>
              <w:rPr>
                <w:lang w:val="en-CA"/>
              </w:rPr>
            </w:pPr>
            <w:r w:rsidRPr="00167102">
              <w:rPr>
                <w:lang w:val="en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167102">
              <w:rPr>
                <w:lang w:val="en-CA"/>
              </w:rPr>
              <w:instrText xml:space="preserve"> FORMTEXT </w:instrText>
            </w:r>
            <w:r w:rsidRPr="00167102">
              <w:rPr>
                <w:lang w:val="en-CA"/>
              </w:rPr>
            </w:r>
            <w:r w:rsidRPr="00167102">
              <w:rPr>
                <w:lang w:val="en-CA"/>
              </w:rPr>
              <w:fldChar w:fldCharType="separate"/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fldChar w:fldCharType="end"/>
            </w:r>
            <w:bookmarkEnd w:id="0"/>
          </w:p>
        </w:tc>
      </w:tr>
      <w:tr w:rsidR="003D48D3" w14:paraId="368F966D" w14:textId="77777777">
        <w:trPr>
          <w:cantSplit/>
        </w:trPr>
        <w:tc>
          <w:tcPr>
            <w:tcW w:w="3103" w:type="dxa"/>
            <w:gridSpan w:val="3"/>
            <w:vMerge/>
            <w:noWrap/>
          </w:tcPr>
          <w:p w14:paraId="5B8B80FC" w14:textId="77777777" w:rsidR="003D48D3" w:rsidRDefault="003D48D3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10"/>
            <w:tcBorders>
              <w:top w:val="dotted" w:sz="4" w:space="0" w:color="auto"/>
            </w:tcBorders>
          </w:tcPr>
          <w:p w14:paraId="11E03AE9" w14:textId="77777777" w:rsidR="003D48D3" w:rsidRDefault="00CC4EC3" w:rsidP="00CC4EC3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Small Claims Court</w:t>
            </w:r>
          </w:p>
        </w:tc>
        <w:tc>
          <w:tcPr>
            <w:tcW w:w="294" w:type="dxa"/>
          </w:tcPr>
          <w:p w14:paraId="6240BDAE" w14:textId="77777777" w:rsidR="003D48D3" w:rsidRDefault="003D48D3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89" w:type="dxa"/>
          </w:tcPr>
          <w:p w14:paraId="68B9AF86" w14:textId="77777777" w:rsidR="003D48D3" w:rsidRDefault="00CC4EC3" w:rsidP="00CC4EC3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Claim No.</w:t>
            </w:r>
          </w:p>
        </w:tc>
      </w:tr>
      <w:tr w:rsidR="003D48D3" w14:paraId="782D7407" w14:textId="77777777">
        <w:trPr>
          <w:cantSplit/>
        </w:trPr>
        <w:tc>
          <w:tcPr>
            <w:tcW w:w="3103" w:type="dxa"/>
            <w:gridSpan w:val="3"/>
            <w:vMerge/>
            <w:tcBorders>
              <w:bottom w:val="nil"/>
            </w:tcBorders>
            <w:noWrap/>
          </w:tcPr>
          <w:p w14:paraId="3D8A98E8" w14:textId="77777777" w:rsidR="003D48D3" w:rsidRDefault="003D48D3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10"/>
            <w:vMerge w:val="restart"/>
            <w:vAlign w:val="center"/>
          </w:tcPr>
          <w:p w14:paraId="0918D6CC" w14:textId="77777777" w:rsidR="003D48D3" w:rsidRPr="00167102" w:rsidRDefault="003D48D3">
            <w:pPr>
              <w:pStyle w:val="FillableField"/>
              <w:rPr>
                <w:lang w:val="en-CA"/>
              </w:rPr>
            </w:pPr>
            <w:r w:rsidRPr="0016710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67102">
              <w:rPr>
                <w:lang w:val="en-CA"/>
              </w:rPr>
              <w:instrText xml:space="preserve"> FORMTEXT </w:instrText>
            </w:r>
            <w:r w:rsidRPr="00167102">
              <w:rPr>
                <w:lang w:val="en-CA"/>
              </w:rPr>
            </w:r>
            <w:r w:rsidRPr="00167102">
              <w:rPr>
                <w:lang w:val="en-CA"/>
              </w:rPr>
              <w:fldChar w:fldCharType="separate"/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fldChar w:fldCharType="end"/>
            </w:r>
          </w:p>
        </w:tc>
        <w:tc>
          <w:tcPr>
            <w:tcW w:w="294" w:type="dxa"/>
            <w:tcBorders>
              <w:bottom w:val="nil"/>
            </w:tcBorders>
          </w:tcPr>
          <w:p w14:paraId="18F513C6" w14:textId="77777777" w:rsidR="003D48D3" w:rsidRDefault="003D48D3" w:rsidP="00537866">
            <w:pPr>
              <w:pStyle w:val="normalbody6ptbefore"/>
              <w:rPr>
                <w:b/>
                <w:lang w:val="fr-CA"/>
              </w:rPr>
            </w:pPr>
          </w:p>
        </w:tc>
        <w:tc>
          <w:tcPr>
            <w:tcW w:w="2789" w:type="dxa"/>
            <w:tcBorders>
              <w:bottom w:val="nil"/>
            </w:tcBorders>
          </w:tcPr>
          <w:p w14:paraId="0D04473C" w14:textId="77777777" w:rsidR="003D48D3" w:rsidRDefault="003D48D3">
            <w:pPr>
              <w:pStyle w:val="FormInformation"/>
              <w:rPr>
                <w:b/>
                <w:lang w:val="fr-CA"/>
              </w:rPr>
            </w:pPr>
          </w:p>
        </w:tc>
      </w:tr>
      <w:tr w:rsidR="003D48D3" w14:paraId="2BD40246" w14:textId="77777777">
        <w:trPr>
          <w:cantSplit/>
        </w:trPr>
        <w:tc>
          <w:tcPr>
            <w:tcW w:w="3103" w:type="dxa"/>
            <w:gridSpan w:val="3"/>
            <w:vMerge/>
            <w:tcBorders>
              <w:bottom w:val="nil"/>
            </w:tcBorders>
            <w:noWrap/>
          </w:tcPr>
          <w:p w14:paraId="02C92955" w14:textId="77777777" w:rsidR="003D48D3" w:rsidRDefault="003D48D3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912" w:type="dxa"/>
            <w:gridSpan w:val="10"/>
            <w:vMerge/>
            <w:tcBorders>
              <w:bottom w:val="dotted" w:sz="4" w:space="0" w:color="auto"/>
            </w:tcBorders>
            <w:vAlign w:val="bottom"/>
          </w:tcPr>
          <w:p w14:paraId="7A434DDC" w14:textId="77777777" w:rsidR="003D48D3" w:rsidRDefault="003D48D3">
            <w:pPr>
              <w:pStyle w:val="normalbody6ptbefore"/>
            </w:pPr>
          </w:p>
        </w:tc>
        <w:tc>
          <w:tcPr>
            <w:tcW w:w="294" w:type="dxa"/>
            <w:tcBorders>
              <w:bottom w:val="nil"/>
            </w:tcBorders>
          </w:tcPr>
          <w:p w14:paraId="030EE2AB" w14:textId="77777777" w:rsidR="003D48D3" w:rsidRDefault="003D48D3" w:rsidP="00537866">
            <w:pPr>
              <w:pStyle w:val="normalbody6ptbefore"/>
              <w:rPr>
                <w:b/>
                <w:lang w:val="fr-CA"/>
              </w:rPr>
            </w:pPr>
          </w:p>
        </w:tc>
        <w:tc>
          <w:tcPr>
            <w:tcW w:w="2789" w:type="dxa"/>
            <w:vMerge w:val="restart"/>
            <w:tcBorders>
              <w:bottom w:val="nil"/>
            </w:tcBorders>
          </w:tcPr>
          <w:p w14:paraId="6D1A7A55" w14:textId="77777777" w:rsidR="003D48D3" w:rsidRDefault="003D48D3">
            <w:pPr>
              <w:pStyle w:val="FormInformation"/>
              <w:rPr>
                <w:b/>
                <w:lang w:val="fr-CA"/>
              </w:rPr>
            </w:pPr>
          </w:p>
        </w:tc>
      </w:tr>
      <w:tr w:rsidR="003D48D3" w14:paraId="3AC897E1" w14:textId="77777777">
        <w:trPr>
          <w:cantSplit/>
        </w:trPr>
        <w:tc>
          <w:tcPr>
            <w:tcW w:w="3103" w:type="dxa"/>
            <w:gridSpan w:val="3"/>
            <w:vMerge/>
            <w:noWrap/>
          </w:tcPr>
          <w:p w14:paraId="7F67F77D" w14:textId="77777777" w:rsidR="003D48D3" w:rsidRDefault="003D48D3">
            <w:pPr>
              <w:pStyle w:val="normal6ptbefore"/>
              <w:rPr>
                <w:lang w:val="fr-CA"/>
              </w:rPr>
            </w:pPr>
          </w:p>
        </w:tc>
        <w:tc>
          <w:tcPr>
            <w:tcW w:w="3912" w:type="dxa"/>
            <w:gridSpan w:val="10"/>
            <w:tcBorders>
              <w:top w:val="dotted" w:sz="4" w:space="0" w:color="auto"/>
            </w:tcBorders>
          </w:tcPr>
          <w:p w14:paraId="528E823A" w14:textId="77777777" w:rsidR="003D48D3" w:rsidRDefault="003D48D3" w:rsidP="00CC4EC3">
            <w:pPr>
              <w:pStyle w:val="UserInstructions2"/>
              <w:jc w:val="left"/>
            </w:pPr>
            <w:r>
              <w:rPr>
                <w:szCs w:val="16"/>
                <w:lang w:val="en-CA"/>
              </w:rPr>
              <w:t>Address</w:t>
            </w:r>
          </w:p>
        </w:tc>
        <w:tc>
          <w:tcPr>
            <w:tcW w:w="294" w:type="dxa"/>
          </w:tcPr>
          <w:p w14:paraId="4026C2D0" w14:textId="77777777" w:rsidR="003D48D3" w:rsidRDefault="003D48D3">
            <w:pPr>
              <w:pStyle w:val="UserInstructions2"/>
            </w:pPr>
          </w:p>
        </w:tc>
        <w:tc>
          <w:tcPr>
            <w:tcW w:w="2789" w:type="dxa"/>
            <w:vMerge/>
          </w:tcPr>
          <w:p w14:paraId="2A0C73F0" w14:textId="77777777" w:rsidR="003D48D3" w:rsidRDefault="003D48D3">
            <w:pPr>
              <w:pStyle w:val="normal6ptbefore"/>
              <w:rPr>
                <w:lang w:val="fr-CA"/>
              </w:rPr>
            </w:pPr>
          </w:p>
        </w:tc>
      </w:tr>
      <w:tr w:rsidR="003D48D3" w14:paraId="23AB51AD" w14:textId="77777777">
        <w:trPr>
          <w:cantSplit/>
        </w:trPr>
        <w:tc>
          <w:tcPr>
            <w:tcW w:w="3103" w:type="dxa"/>
            <w:gridSpan w:val="3"/>
            <w:vMerge/>
            <w:noWrap/>
          </w:tcPr>
          <w:p w14:paraId="3C775679" w14:textId="77777777" w:rsidR="003D48D3" w:rsidRDefault="003D48D3">
            <w:pPr>
              <w:pStyle w:val="normal6ptbefore"/>
              <w:rPr>
                <w:lang w:val="fr-CA"/>
              </w:rPr>
            </w:pPr>
          </w:p>
        </w:tc>
        <w:tc>
          <w:tcPr>
            <w:tcW w:w="3912" w:type="dxa"/>
            <w:gridSpan w:val="10"/>
            <w:tcBorders>
              <w:bottom w:val="dotted" w:sz="4" w:space="0" w:color="auto"/>
            </w:tcBorders>
            <w:vAlign w:val="bottom"/>
          </w:tcPr>
          <w:p w14:paraId="493D4197" w14:textId="77777777" w:rsidR="003D48D3" w:rsidRPr="00167102" w:rsidRDefault="003D48D3">
            <w:pPr>
              <w:pStyle w:val="FillableField"/>
              <w:rPr>
                <w:lang w:val="en-CA"/>
              </w:rPr>
            </w:pPr>
            <w:r w:rsidRPr="0016710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67102">
              <w:rPr>
                <w:lang w:val="en-CA"/>
              </w:rPr>
              <w:instrText xml:space="preserve"> FORMTEXT </w:instrText>
            </w:r>
            <w:r w:rsidRPr="00167102">
              <w:rPr>
                <w:lang w:val="en-CA"/>
              </w:rPr>
            </w:r>
            <w:r w:rsidRPr="00167102">
              <w:rPr>
                <w:lang w:val="en-CA"/>
              </w:rPr>
              <w:fldChar w:fldCharType="separate"/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fldChar w:fldCharType="end"/>
            </w:r>
          </w:p>
        </w:tc>
        <w:tc>
          <w:tcPr>
            <w:tcW w:w="294" w:type="dxa"/>
          </w:tcPr>
          <w:p w14:paraId="4E0A0B55" w14:textId="77777777" w:rsidR="003D48D3" w:rsidRDefault="003D48D3">
            <w:pPr>
              <w:pStyle w:val="normalbody12ptbefore"/>
              <w:spacing w:before="120"/>
              <w:rPr>
                <w:lang w:val="fr-CA"/>
              </w:rPr>
            </w:pPr>
          </w:p>
        </w:tc>
        <w:tc>
          <w:tcPr>
            <w:tcW w:w="2789" w:type="dxa"/>
            <w:vMerge/>
          </w:tcPr>
          <w:p w14:paraId="72618EAC" w14:textId="77777777" w:rsidR="003D48D3" w:rsidRDefault="003D48D3">
            <w:pPr>
              <w:pStyle w:val="normal6ptbefore"/>
              <w:rPr>
                <w:lang w:val="fr-CA"/>
              </w:rPr>
            </w:pPr>
          </w:p>
        </w:tc>
      </w:tr>
      <w:tr w:rsidR="003D48D3" w14:paraId="34866C7A" w14:textId="77777777">
        <w:trPr>
          <w:cantSplit/>
        </w:trPr>
        <w:tc>
          <w:tcPr>
            <w:tcW w:w="3103" w:type="dxa"/>
            <w:gridSpan w:val="3"/>
            <w:noWrap/>
          </w:tcPr>
          <w:p w14:paraId="7E69109E" w14:textId="77777777" w:rsidR="003D48D3" w:rsidRDefault="003D48D3">
            <w:pPr>
              <w:pStyle w:val="UserInstructions1"/>
            </w:pPr>
          </w:p>
        </w:tc>
        <w:tc>
          <w:tcPr>
            <w:tcW w:w="3912" w:type="dxa"/>
            <w:gridSpan w:val="10"/>
            <w:tcBorders>
              <w:top w:val="dotted" w:sz="4" w:space="0" w:color="auto"/>
            </w:tcBorders>
          </w:tcPr>
          <w:p w14:paraId="1FAF7523" w14:textId="77777777" w:rsidR="003D48D3" w:rsidRDefault="003D48D3" w:rsidP="00CC4EC3">
            <w:pPr>
              <w:pStyle w:val="UserInstructions1"/>
            </w:pPr>
            <w:r>
              <w:rPr>
                <w:lang w:val="en-CA"/>
              </w:rPr>
              <w:t>Phone number</w:t>
            </w:r>
          </w:p>
        </w:tc>
        <w:tc>
          <w:tcPr>
            <w:tcW w:w="294" w:type="dxa"/>
          </w:tcPr>
          <w:p w14:paraId="292D7D62" w14:textId="77777777" w:rsidR="003D48D3" w:rsidRDefault="003D48D3">
            <w:pPr>
              <w:pStyle w:val="UserInstructions1"/>
            </w:pPr>
          </w:p>
        </w:tc>
        <w:tc>
          <w:tcPr>
            <w:tcW w:w="2789" w:type="dxa"/>
            <w:vMerge/>
          </w:tcPr>
          <w:p w14:paraId="512FDEE2" w14:textId="77777777" w:rsidR="003D48D3" w:rsidRDefault="003D48D3">
            <w:pPr>
              <w:pStyle w:val="UserInstructions1"/>
            </w:pPr>
          </w:p>
        </w:tc>
      </w:tr>
      <w:tr w:rsidR="003D48D3" w14:paraId="23DA7AE3" w14:textId="77777777">
        <w:trPr>
          <w:cantSplit/>
        </w:trPr>
        <w:tc>
          <w:tcPr>
            <w:tcW w:w="10098" w:type="dxa"/>
            <w:gridSpan w:val="15"/>
            <w:noWrap/>
            <w:vAlign w:val="bottom"/>
          </w:tcPr>
          <w:p w14:paraId="23FC5F23" w14:textId="77777777" w:rsidR="003D48D3" w:rsidRPr="00CC4EC3" w:rsidRDefault="00CC4EC3" w:rsidP="00030BDF">
            <w:pPr>
              <w:pStyle w:val="normalbody18ptbefore"/>
              <w:spacing w:before="240"/>
              <w:rPr>
                <w:b/>
              </w:rPr>
            </w:pPr>
            <w:r w:rsidRPr="00CC4EC3">
              <w:rPr>
                <w:b/>
              </w:rPr>
              <w:t>BETWEEN</w:t>
            </w:r>
          </w:p>
        </w:tc>
      </w:tr>
      <w:tr w:rsidR="003D48D3" w14:paraId="66562D09" w14:textId="77777777">
        <w:trPr>
          <w:cantSplit/>
          <w:trHeight w:val="360"/>
        </w:trPr>
        <w:tc>
          <w:tcPr>
            <w:tcW w:w="10098" w:type="dxa"/>
            <w:gridSpan w:val="15"/>
            <w:tcBorders>
              <w:bottom w:val="dotted" w:sz="4" w:space="0" w:color="auto"/>
            </w:tcBorders>
            <w:noWrap/>
            <w:vAlign w:val="bottom"/>
          </w:tcPr>
          <w:p w14:paraId="0FA920A6" w14:textId="77777777" w:rsidR="003D48D3" w:rsidRPr="00167102" w:rsidRDefault="003D48D3">
            <w:pPr>
              <w:pStyle w:val="FillableField"/>
              <w:jc w:val="center"/>
              <w:rPr>
                <w:lang w:val="en-CA"/>
              </w:rPr>
            </w:pPr>
            <w:r w:rsidRPr="0016710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67102">
              <w:rPr>
                <w:lang w:val="en-CA"/>
              </w:rPr>
              <w:instrText xml:space="preserve"> FORMTEXT </w:instrText>
            </w:r>
            <w:r w:rsidRPr="00167102">
              <w:rPr>
                <w:lang w:val="en-CA"/>
              </w:rPr>
            </w:r>
            <w:r w:rsidRPr="00167102">
              <w:rPr>
                <w:lang w:val="en-CA"/>
              </w:rPr>
              <w:fldChar w:fldCharType="separate"/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fldChar w:fldCharType="end"/>
            </w:r>
          </w:p>
        </w:tc>
      </w:tr>
      <w:tr w:rsidR="003D48D3" w14:paraId="1934A2C0" w14:textId="77777777">
        <w:trPr>
          <w:cantSplit/>
        </w:trPr>
        <w:tc>
          <w:tcPr>
            <w:tcW w:w="10098" w:type="dxa"/>
            <w:gridSpan w:val="15"/>
            <w:tcBorders>
              <w:top w:val="dotted" w:sz="4" w:space="0" w:color="auto"/>
            </w:tcBorders>
            <w:noWrap/>
          </w:tcPr>
          <w:p w14:paraId="130A9CF8" w14:textId="77777777" w:rsidR="003D48D3" w:rsidRDefault="00CC4EC3" w:rsidP="00CC4EC3">
            <w:pPr>
              <w:pStyle w:val="UserInstructions2"/>
              <w:jc w:val="right"/>
            </w:pPr>
            <w:r>
              <w:rPr>
                <w:lang w:val="en-CA"/>
              </w:rPr>
              <w:t>Plaintiff(s)</w:t>
            </w:r>
          </w:p>
        </w:tc>
      </w:tr>
      <w:tr w:rsidR="003D48D3" w14:paraId="23FE55C6" w14:textId="77777777">
        <w:trPr>
          <w:cantSplit/>
        </w:trPr>
        <w:tc>
          <w:tcPr>
            <w:tcW w:w="10098" w:type="dxa"/>
            <w:gridSpan w:val="15"/>
            <w:noWrap/>
            <w:vAlign w:val="bottom"/>
          </w:tcPr>
          <w:p w14:paraId="13544C43" w14:textId="77777777" w:rsidR="003D48D3" w:rsidRDefault="003D48D3" w:rsidP="00CC4EC3">
            <w:pPr>
              <w:pStyle w:val="normal6ptbefore"/>
              <w:spacing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</w:t>
            </w:r>
          </w:p>
        </w:tc>
      </w:tr>
      <w:tr w:rsidR="003D48D3" w14:paraId="35ED08E0" w14:textId="77777777">
        <w:trPr>
          <w:cantSplit/>
          <w:trHeight w:val="360"/>
        </w:trPr>
        <w:tc>
          <w:tcPr>
            <w:tcW w:w="10098" w:type="dxa"/>
            <w:gridSpan w:val="15"/>
            <w:tcBorders>
              <w:bottom w:val="dotted" w:sz="4" w:space="0" w:color="auto"/>
            </w:tcBorders>
            <w:noWrap/>
            <w:vAlign w:val="bottom"/>
          </w:tcPr>
          <w:p w14:paraId="6F2D3F94" w14:textId="77777777" w:rsidR="003D48D3" w:rsidRPr="00167102" w:rsidRDefault="003D48D3">
            <w:pPr>
              <w:pStyle w:val="FillableField"/>
              <w:jc w:val="center"/>
              <w:rPr>
                <w:lang w:val="en-CA"/>
              </w:rPr>
            </w:pPr>
            <w:r w:rsidRPr="0016710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67102">
              <w:rPr>
                <w:lang w:val="en-CA"/>
              </w:rPr>
              <w:instrText xml:space="preserve"> FORMTEXT </w:instrText>
            </w:r>
            <w:r w:rsidRPr="00167102">
              <w:rPr>
                <w:lang w:val="en-CA"/>
              </w:rPr>
            </w:r>
            <w:r w:rsidRPr="00167102">
              <w:rPr>
                <w:lang w:val="en-CA"/>
              </w:rPr>
              <w:fldChar w:fldCharType="separate"/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fldChar w:fldCharType="end"/>
            </w:r>
          </w:p>
        </w:tc>
      </w:tr>
      <w:tr w:rsidR="003D48D3" w14:paraId="2DD42B46" w14:textId="77777777">
        <w:trPr>
          <w:cantSplit/>
        </w:trPr>
        <w:tc>
          <w:tcPr>
            <w:tcW w:w="10098" w:type="dxa"/>
            <w:gridSpan w:val="15"/>
            <w:tcBorders>
              <w:top w:val="dotted" w:sz="4" w:space="0" w:color="auto"/>
            </w:tcBorders>
            <w:noWrap/>
          </w:tcPr>
          <w:p w14:paraId="617A59CE" w14:textId="77777777" w:rsidR="003D48D3" w:rsidRDefault="003D48D3" w:rsidP="00CC4EC3">
            <w:pPr>
              <w:pStyle w:val="UserInstructions2"/>
              <w:jc w:val="right"/>
            </w:pPr>
            <w:r>
              <w:rPr>
                <w:lang w:val="en-CA"/>
              </w:rPr>
              <w:t>Defendant(s)</w:t>
            </w:r>
          </w:p>
        </w:tc>
      </w:tr>
      <w:tr w:rsidR="003D48D3" w14:paraId="1B246585" w14:textId="77777777">
        <w:trPr>
          <w:cantSplit/>
        </w:trPr>
        <w:tc>
          <w:tcPr>
            <w:tcW w:w="10098" w:type="dxa"/>
            <w:gridSpan w:val="15"/>
            <w:noWrap/>
            <w:vAlign w:val="bottom"/>
          </w:tcPr>
          <w:p w14:paraId="3F8CE470" w14:textId="77777777" w:rsidR="003D48D3" w:rsidRPr="002852DF" w:rsidRDefault="003D48D3" w:rsidP="00C849F1">
            <w:pPr>
              <w:pStyle w:val="normalbody18ptbefore"/>
              <w:spacing w:before="240" w:after="80"/>
              <w:rPr>
                <w:spacing w:val="-3"/>
              </w:rPr>
            </w:pPr>
            <w:r w:rsidRPr="002852DF">
              <w:rPr>
                <w:b/>
                <w:bCs/>
                <w:spacing w:val="-3"/>
              </w:rPr>
              <w:t>TAKE NOTICE</w:t>
            </w:r>
            <w:r w:rsidRPr="002852DF">
              <w:rPr>
                <w:spacing w:val="-3"/>
              </w:rPr>
              <w:t xml:space="preserve"> that the plaintiff discontinues the claim against the following defendant(s) who did not file a defence:</w:t>
            </w:r>
          </w:p>
        </w:tc>
      </w:tr>
      <w:tr w:rsidR="003D48D3" w14:paraId="5A4062B0" w14:textId="77777777">
        <w:trPr>
          <w:cantSplit/>
        </w:trPr>
        <w:tc>
          <w:tcPr>
            <w:tcW w:w="1009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E576812" w14:textId="77777777" w:rsidR="003D48D3" w:rsidRPr="00C849F1" w:rsidRDefault="003D48D3" w:rsidP="00CC4EC3">
            <w:pPr>
              <w:pStyle w:val="UserInstructions1"/>
              <w:rPr>
                <w:lang w:val="en-CA"/>
              </w:rPr>
            </w:pPr>
            <w:r>
              <w:rPr>
                <w:lang w:val="en-CA"/>
              </w:rPr>
              <w:t>Last name, or name of company</w:t>
            </w:r>
          </w:p>
        </w:tc>
      </w:tr>
      <w:bookmarkStart w:id="1" w:name="OLE_LINK1"/>
      <w:tr w:rsidR="003D48D3" w14:paraId="508A6B26" w14:textId="77777777">
        <w:trPr>
          <w:cantSplit/>
        </w:trPr>
        <w:tc>
          <w:tcPr>
            <w:tcW w:w="1009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6E635" w14:textId="77777777" w:rsidR="003D48D3" w:rsidRPr="00167102" w:rsidRDefault="003D48D3">
            <w:pPr>
              <w:pStyle w:val="FillableField"/>
              <w:spacing w:before="40" w:after="40"/>
              <w:rPr>
                <w:lang w:val="en-CA"/>
              </w:rPr>
            </w:pPr>
            <w:r w:rsidRPr="0016710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67102">
              <w:rPr>
                <w:lang w:val="en-CA"/>
              </w:rPr>
              <w:instrText xml:space="preserve"> FORMTEXT </w:instrText>
            </w:r>
            <w:r w:rsidRPr="00167102">
              <w:rPr>
                <w:lang w:val="en-CA"/>
              </w:rPr>
            </w:r>
            <w:r w:rsidRPr="00167102">
              <w:rPr>
                <w:lang w:val="en-CA"/>
              </w:rPr>
              <w:fldChar w:fldCharType="separate"/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fldChar w:fldCharType="end"/>
            </w:r>
            <w:bookmarkEnd w:id="1"/>
          </w:p>
        </w:tc>
      </w:tr>
      <w:tr w:rsidR="003D48D3" w14:paraId="378A734C" w14:textId="77777777">
        <w:trPr>
          <w:cantSplit/>
        </w:trPr>
        <w:tc>
          <w:tcPr>
            <w:tcW w:w="32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93D8039" w14:textId="77777777" w:rsidR="003D48D3" w:rsidRDefault="003D48D3" w:rsidP="00CC4EC3">
            <w:pPr>
              <w:pStyle w:val="UserInstructions1"/>
            </w:pPr>
            <w:r>
              <w:rPr>
                <w:lang w:val="en-CA"/>
              </w:rPr>
              <w:t>First name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76CE85D" w14:textId="77777777" w:rsidR="003D48D3" w:rsidRDefault="003D48D3" w:rsidP="00CC4EC3">
            <w:pPr>
              <w:pStyle w:val="UserInstructions1"/>
            </w:pPr>
            <w:r>
              <w:rPr>
                <w:lang w:val="en-CA"/>
              </w:rPr>
              <w:t>Second name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81B39F0" w14:textId="77777777" w:rsidR="003D48D3" w:rsidRPr="00CC4EC3" w:rsidRDefault="003D48D3" w:rsidP="00CC4EC3">
            <w:pPr>
              <w:pStyle w:val="UserInstructions1"/>
              <w:ind w:right="-29"/>
            </w:pPr>
            <w:r w:rsidRPr="00CC4EC3">
              <w:rPr>
                <w:lang w:val="en-CA"/>
              </w:rPr>
              <w:t>Also known as</w:t>
            </w:r>
          </w:p>
        </w:tc>
      </w:tr>
      <w:tr w:rsidR="003D48D3" w14:paraId="27A6392A" w14:textId="77777777">
        <w:trPr>
          <w:cantSplit/>
        </w:trPr>
        <w:tc>
          <w:tcPr>
            <w:tcW w:w="3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75EC8C" w14:textId="77777777" w:rsidR="003D48D3" w:rsidRPr="00167102" w:rsidRDefault="003D48D3">
            <w:pPr>
              <w:pStyle w:val="FillableField"/>
              <w:spacing w:before="40" w:after="40"/>
              <w:rPr>
                <w:lang w:val="en-CA"/>
              </w:rPr>
            </w:pPr>
            <w:r w:rsidRPr="0016710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67102">
              <w:rPr>
                <w:lang w:val="en-CA"/>
              </w:rPr>
              <w:instrText xml:space="preserve"> FORMTEXT </w:instrText>
            </w:r>
            <w:r w:rsidRPr="00167102">
              <w:rPr>
                <w:lang w:val="en-CA"/>
              </w:rPr>
            </w:r>
            <w:r w:rsidRPr="00167102">
              <w:rPr>
                <w:lang w:val="en-CA"/>
              </w:rPr>
              <w:fldChar w:fldCharType="separate"/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fldChar w:fldCharType="end"/>
            </w:r>
          </w:p>
        </w:tc>
        <w:tc>
          <w:tcPr>
            <w:tcW w:w="32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08AB5" w14:textId="77777777" w:rsidR="003D48D3" w:rsidRPr="00167102" w:rsidRDefault="003D48D3">
            <w:pPr>
              <w:pStyle w:val="FillableField"/>
              <w:spacing w:before="40" w:after="40"/>
              <w:rPr>
                <w:lang w:val="en-CA"/>
              </w:rPr>
            </w:pPr>
            <w:r w:rsidRPr="0016710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67102">
              <w:rPr>
                <w:lang w:val="en-CA"/>
              </w:rPr>
              <w:instrText xml:space="preserve"> FORMTEXT </w:instrText>
            </w:r>
            <w:r w:rsidRPr="00167102">
              <w:rPr>
                <w:lang w:val="en-CA"/>
              </w:rPr>
            </w:r>
            <w:r w:rsidRPr="00167102">
              <w:rPr>
                <w:lang w:val="en-CA"/>
              </w:rPr>
              <w:fldChar w:fldCharType="separate"/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fldChar w:fldCharType="end"/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5FF0C" w14:textId="77777777" w:rsidR="003D48D3" w:rsidRPr="00167102" w:rsidRDefault="003D48D3">
            <w:pPr>
              <w:pStyle w:val="FillableField"/>
              <w:spacing w:before="40" w:after="40"/>
              <w:rPr>
                <w:lang w:val="en-CA"/>
              </w:rPr>
            </w:pPr>
            <w:r w:rsidRPr="0016710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67102">
              <w:rPr>
                <w:lang w:val="en-CA"/>
              </w:rPr>
              <w:instrText xml:space="preserve"> FORMTEXT </w:instrText>
            </w:r>
            <w:r w:rsidRPr="00167102">
              <w:rPr>
                <w:lang w:val="en-CA"/>
              </w:rPr>
            </w:r>
            <w:r w:rsidRPr="00167102">
              <w:rPr>
                <w:lang w:val="en-CA"/>
              </w:rPr>
              <w:fldChar w:fldCharType="separate"/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fldChar w:fldCharType="end"/>
            </w:r>
          </w:p>
        </w:tc>
      </w:tr>
      <w:tr w:rsidR="003D48D3" w14:paraId="289F2851" w14:textId="77777777">
        <w:trPr>
          <w:cantSplit/>
        </w:trPr>
        <w:tc>
          <w:tcPr>
            <w:tcW w:w="10098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EBD6E0" w14:textId="77777777" w:rsidR="003D48D3" w:rsidRPr="002852DF" w:rsidRDefault="003D48D3">
            <w:pPr>
              <w:pStyle w:val="normalbody"/>
            </w:pPr>
          </w:p>
        </w:tc>
      </w:tr>
      <w:tr w:rsidR="003D48D3" w14:paraId="63F58D5E" w14:textId="77777777">
        <w:trPr>
          <w:cantSplit/>
        </w:trPr>
        <w:tc>
          <w:tcPr>
            <w:tcW w:w="1009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CDA7633" w14:textId="77777777" w:rsidR="003D48D3" w:rsidRPr="00C849F1" w:rsidRDefault="003D48D3" w:rsidP="00CC4EC3">
            <w:pPr>
              <w:pStyle w:val="UserInstructions1"/>
              <w:rPr>
                <w:lang w:val="en-CA"/>
              </w:rPr>
            </w:pPr>
            <w:r>
              <w:rPr>
                <w:lang w:val="en-CA"/>
              </w:rPr>
              <w:t>Last name, or name of company</w:t>
            </w:r>
          </w:p>
        </w:tc>
      </w:tr>
      <w:tr w:rsidR="003D48D3" w14:paraId="6EB2DD0A" w14:textId="77777777">
        <w:trPr>
          <w:cantSplit/>
        </w:trPr>
        <w:tc>
          <w:tcPr>
            <w:tcW w:w="1009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D3F51" w14:textId="77777777" w:rsidR="003D48D3" w:rsidRPr="00167102" w:rsidRDefault="003D48D3">
            <w:pPr>
              <w:pStyle w:val="FillableField"/>
              <w:spacing w:before="40" w:after="40"/>
              <w:rPr>
                <w:lang w:val="en-CA"/>
              </w:rPr>
            </w:pPr>
            <w:r w:rsidRPr="0016710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67102">
              <w:rPr>
                <w:lang w:val="en-CA"/>
              </w:rPr>
              <w:instrText xml:space="preserve"> FORMTEXT </w:instrText>
            </w:r>
            <w:r w:rsidRPr="00167102">
              <w:rPr>
                <w:lang w:val="en-CA"/>
              </w:rPr>
            </w:r>
            <w:r w:rsidRPr="00167102">
              <w:rPr>
                <w:lang w:val="en-CA"/>
              </w:rPr>
              <w:fldChar w:fldCharType="separate"/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fldChar w:fldCharType="end"/>
            </w:r>
          </w:p>
        </w:tc>
      </w:tr>
      <w:tr w:rsidR="003D48D3" w14:paraId="545AFF63" w14:textId="77777777">
        <w:trPr>
          <w:cantSplit/>
        </w:trPr>
        <w:tc>
          <w:tcPr>
            <w:tcW w:w="32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ED6C7EF" w14:textId="77777777" w:rsidR="003D48D3" w:rsidRDefault="003D48D3" w:rsidP="00CC4EC3">
            <w:pPr>
              <w:pStyle w:val="UserInstructions1"/>
            </w:pPr>
            <w:r>
              <w:rPr>
                <w:lang w:val="en-CA"/>
              </w:rPr>
              <w:t>First name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0C10D0A" w14:textId="77777777" w:rsidR="003D48D3" w:rsidRDefault="003D48D3" w:rsidP="00CC4EC3">
            <w:pPr>
              <w:pStyle w:val="UserInstructions1"/>
            </w:pPr>
            <w:r>
              <w:rPr>
                <w:lang w:val="en-CA"/>
              </w:rPr>
              <w:t>Second name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91E2415" w14:textId="77777777" w:rsidR="003D48D3" w:rsidRPr="00CC4EC3" w:rsidRDefault="003D48D3" w:rsidP="00CC4EC3">
            <w:pPr>
              <w:pStyle w:val="UserInstructions1"/>
              <w:ind w:right="-29"/>
            </w:pPr>
            <w:r w:rsidRPr="00CC4EC3">
              <w:rPr>
                <w:lang w:val="en-CA"/>
              </w:rPr>
              <w:t>Also known as</w:t>
            </w:r>
          </w:p>
        </w:tc>
      </w:tr>
      <w:tr w:rsidR="003D48D3" w14:paraId="1E2304C7" w14:textId="77777777">
        <w:trPr>
          <w:cantSplit/>
        </w:trPr>
        <w:tc>
          <w:tcPr>
            <w:tcW w:w="3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456ED" w14:textId="77777777" w:rsidR="003D48D3" w:rsidRPr="00167102" w:rsidRDefault="003D48D3">
            <w:pPr>
              <w:pStyle w:val="FillableField"/>
              <w:spacing w:before="40" w:after="40"/>
              <w:rPr>
                <w:lang w:val="en-CA"/>
              </w:rPr>
            </w:pPr>
            <w:r w:rsidRPr="0016710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67102">
              <w:rPr>
                <w:lang w:val="en-CA"/>
              </w:rPr>
              <w:instrText xml:space="preserve"> FORMTEXT </w:instrText>
            </w:r>
            <w:r w:rsidRPr="00167102">
              <w:rPr>
                <w:lang w:val="en-CA"/>
              </w:rPr>
            </w:r>
            <w:r w:rsidRPr="00167102">
              <w:rPr>
                <w:lang w:val="en-CA"/>
              </w:rPr>
              <w:fldChar w:fldCharType="separate"/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fldChar w:fldCharType="end"/>
            </w:r>
          </w:p>
        </w:tc>
        <w:tc>
          <w:tcPr>
            <w:tcW w:w="32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79365" w14:textId="77777777" w:rsidR="003D48D3" w:rsidRPr="00167102" w:rsidRDefault="003D48D3">
            <w:pPr>
              <w:pStyle w:val="FillableField"/>
              <w:spacing w:before="40" w:after="40"/>
              <w:rPr>
                <w:lang w:val="en-CA"/>
              </w:rPr>
            </w:pPr>
            <w:r w:rsidRPr="0016710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67102">
              <w:rPr>
                <w:lang w:val="en-CA"/>
              </w:rPr>
              <w:instrText xml:space="preserve"> FORMTEXT </w:instrText>
            </w:r>
            <w:r w:rsidRPr="00167102">
              <w:rPr>
                <w:lang w:val="en-CA"/>
              </w:rPr>
            </w:r>
            <w:r w:rsidRPr="00167102">
              <w:rPr>
                <w:lang w:val="en-CA"/>
              </w:rPr>
              <w:fldChar w:fldCharType="separate"/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fldChar w:fldCharType="end"/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E669A" w14:textId="77777777" w:rsidR="003D48D3" w:rsidRPr="00167102" w:rsidRDefault="003D48D3">
            <w:pPr>
              <w:pStyle w:val="FillableField"/>
              <w:spacing w:before="40" w:after="40"/>
              <w:rPr>
                <w:lang w:val="en-CA"/>
              </w:rPr>
            </w:pPr>
            <w:r w:rsidRPr="0016710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67102">
              <w:rPr>
                <w:lang w:val="en-CA"/>
              </w:rPr>
              <w:instrText xml:space="preserve"> FORMTEXT </w:instrText>
            </w:r>
            <w:r w:rsidRPr="00167102">
              <w:rPr>
                <w:lang w:val="en-CA"/>
              </w:rPr>
            </w:r>
            <w:r w:rsidRPr="00167102">
              <w:rPr>
                <w:lang w:val="en-CA"/>
              </w:rPr>
              <w:fldChar w:fldCharType="separate"/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fldChar w:fldCharType="end"/>
            </w:r>
          </w:p>
        </w:tc>
      </w:tr>
      <w:tr w:rsidR="003D48D3" w14:paraId="4C284592" w14:textId="77777777">
        <w:trPr>
          <w:cantSplit/>
        </w:trPr>
        <w:tc>
          <w:tcPr>
            <w:tcW w:w="10098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7B102C" w14:textId="77777777" w:rsidR="003D48D3" w:rsidRPr="002852DF" w:rsidRDefault="003D48D3">
            <w:pPr>
              <w:pStyle w:val="normalbody"/>
            </w:pPr>
          </w:p>
        </w:tc>
      </w:tr>
      <w:tr w:rsidR="003D48D3" w14:paraId="1F36B114" w14:textId="77777777">
        <w:trPr>
          <w:cantSplit/>
        </w:trPr>
        <w:tc>
          <w:tcPr>
            <w:tcW w:w="1009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001C6DC" w14:textId="77777777" w:rsidR="003D48D3" w:rsidRPr="00C849F1" w:rsidRDefault="003D48D3" w:rsidP="00CC4EC3">
            <w:pPr>
              <w:pStyle w:val="UserInstructions1"/>
              <w:rPr>
                <w:lang w:val="en-CA"/>
              </w:rPr>
            </w:pPr>
            <w:r>
              <w:rPr>
                <w:lang w:val="en-CA"/>
              </w:rPr>
              <w:t>Last name, or name of company</w:t>
            </w:r>
          </w:p>
        </w:tc>
      </w:tr>
      <w:tr w:rsidR="003D48D3" w14:paraId="36F80169" w14:textId="77777777">
        <w:trPr>
          <w:cantSplit/>
        </w:trPr>
        <w:tc>
          <w:tcPr>
            <w:tcW w:w="1009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406DD" w14:textId="77777777" w:rsidR="003D48D3" w:rsidRPr="00167102" w:rsidRDefault="003D48D3">
            <w:pPr>
              <w:pStyle w:val="FillableField"/>
              <w:spacing w:before="40" w:after="40"/>
              <w:rPr>
                <w:lang w:val="en-CA"/>
              </w:rPr>
            </w:pPr>
            <w:r w:rsidRPr="0016710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67102">
              <w:rPr>
                <w:lang w:val="en-CA"/>
              </w:rPr>
              <w:instrText xml:space="preserve"> FORMTEXT </w:instrText>
            </w:r>
            <w:r w:rsidRPr="00167102">
              <w:rPr>
                <w:lang w:val="en-CA"/>
              </w:rPr>
            </w:r>
            <w:r w:rsidRPr="00167102">
              <w:rPr>
                <w:lang w:val="en-CA"/>
              </w:rPr>
              <w:fldChar w:fldCharType="separate"/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fldChar w:fldCharType="end"/>
            </w:r>
          </w:p>
        </w:tc>
      </w:tr>
      <w:tr w:rsidR="003D48D3" w14:paraId="7C661403" w14:textId="77777777">
        <w:trPr>
          <w:cantSplit/>
        </w:trPr>
        <w:tc>
          <w:tcPr>
            <w:tcW w:w="32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35AEAAA" w14:textId="77777777" w:rsidR="003D48D3" w:rsidRDefault="003D48D3" w:rsidP="00CC4EC3">
            <w:pPr>
              <w:pStyle w:val="UserInstructions1"/>
            </w:pPr>
            <w:r>
              <w:rPr>
                <w:lang w:val="en-CA"/>
              </w:rPr>
              <w:t>First name</w:t>
            </w:r>
          </w:p>
        </w:tc>
        <w:tc>
          <w:tcPr>
            <w:tcW w:w="32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1E96D93" w14:textId="77777777" w:rsidR="003D48D3" w:rsidRDefault="003D48D3" w:rsidP="00CC4EC3">
            <w:pPr>
              <w:pStyle w:val="UserInstructions1"/>
            </w:pPr>
            <w:r>
              <w:rPr>
                <w:lang w:val="en-CA"/>
              </w:rPr>
              <w:t>Second name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31D76DE" w14:textId="77777777" w:rsidR="003D48D3" w:rsidRPr="00CC4EC3" w:rsidRDefault="003D48D3" w:rsidP="00CC4EC3">
            <w:pPr>
              <w:pStyle w:val="UserInstructions1"/>
              <w:ind w:right="-29"/>
            </w:pPr>
            <w:r w:rsidRPr="00CC4EC3">
              <w:rPr>
                <w:lang w:val="en-CA"/>
              </w:rPr>
              <w:t>Also known as</w:t>
            </w:r>
          </w:p>
        </w:tc>
      </w:tr>
      <w:tr w:rsidR="003D48D3" w14:paraId="5F98C57B" w14:textId="77777777">
        <w:trPr>
          <w:cantSplit/>
        </w:trPr>
        <w:tc>
          <w:tcPr>
            <w:tcW w:w="3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AB079" w14:textId="77777777" w:rsidR="003D48D3" w:rsidRPr="00167102" w:rsidRDefault="003D48D3">
            <w:pPr>
              <w:pStyle w:val="FillableField"/>
              <w:spacing w:before="40" w:after="40"/>
              <w:rPr>
                <w:lang w:val="en-CA"/>
              </w:rPr>
            </w:pPr>
            <w:r w:rsidRPr="0016710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67102">
              <w:rPr>
                <w:lang w:val="en-CA"/>
              </w:rPr>
              <w:instrText xml:space="preserve"> FORMTEXT </w:instrText>
            </w:r>
            <w:r w:rsidRPr="00167102">
              <w:rPr>
                <w:lang w:val="en-CA"/>
              </w:rPr>
            </w:r>
            <w:r w:rsidRPr="00167102">
              <w:rPr>
                <w:lang w:val="en-CA"/>
              </w:rPr>
              <w:fldChar w:fldCharType="separate"/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fldChar w:fldCharType="end"/>
            </w:r>
          </w:p>
        </w:tc>
        <w:tc>
          <w:tcPr>
            <w:tcW w:w="32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0F5AF" w14:textId="77777777" w:rsidR="003D48D3" w:rsidRPr="00167102" w:rsidRDefault="003D48D3">
            <w:pPr>
              <w:pStyle w:val="FillableField"/>
              <w:spacing w:before="40" w:after="40"/>
              <w:rPr>
                <w:lang w:val="en-CA"/>
              </w:rPr>
            </w:pPr>
            <w:r w:rsidRPr="0016710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67102">
              <w:rPr>
                <w:lang w:val="en-CA"/>
              </w:rPr>
              <w:instrText xml:space="preserve"> FORMTEXT </w:instrText>
            </w:r>
            <w:r w:rsidRPr="00167102">
              <w:rPr>
                <w:lang w:val="en-CA"/>
              </w:rPr>
            </w:r>
            <w:r w:rsidRPr="00167102">
              <w:rPr>
                <w:lang w:val="en-CA"/>
              </w:rPr>
              <w:fldChar w:fldCharType="separate"/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fldChar w:fldCharType="end"/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E31C8" w14:textId="77777777" w:rsidR="003D48D3" w:rsidRPr="00167102" w:rsidRDefault="003D48D3">
            <w:pPr>
              <w:pStyle w:val="FillableField"/>
              <w:spacing w:before="40" w:after="40"/>
              <w:rPr>
                <w:lang w:val="en-CA"/>
              </w:rPr>
            </w:pPr>
            <w:r w:rsidRPr="0016710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67102">
              <w:rPr>
                <w:lang w:val="en-CA"/>
              </w:rPr>
              <w:instrText xml:space="preserve"> FORMTEXT </w:instrText>
            </w:r>
            <w:r w:rsidRPr="00167102">
              <w:rPr>
                <w:lang w:val="en-CA"/>
              </w:rPr>
            </w:r>
            <w:r w:rsidRPr="00167102">
              <w:rPr>
                <w:lang w:val="en-CA"/>
              </w:rPr>
              <w:fldChar w:fldCharType="separate"/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fldChar w:fldCharType="end"/>
            </w:r>
          </w:p>
        </w:tc>
      </w:tr>
      <w:tr w:rsidR="003D48D3" w14:paraId="3F203BAB" w14:textId="77777777">
        <w:trPr>
          <w:cantSplit/>
        </w:trPr>
        <w:tc>
          <w:tcPr>
            <w:tcW w:w="405" w:type="dxa"/>
            <w:noWrap/>
            <w:vAlign w:val="bottom"/>
          </w:tcPr>
          <w:p w14:paraId="02DCFB65" w14:textId="77777777" w:rsidR="003D48D3" w:rsidRDefault="003D48D3" w:rsidP="002852DF">
            <w:pPr>
              <w:pStyle w:val="normalbody6ptbefore"/>
              <w:spacing w:before="16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49F1">
              <w:fldChar w:fldCharType="separate"/>
            </w:r>
            <w:r>
              <w:fldChar w:fldCharType="end"/>
            </w:r>
          </w:p>
        </w:tc>
        <w:tc>
          <w:tcPr>
            <w:tcW w:w="9693" w:type="dxa"/>
            <w:gridSpan w:val="14"/>
            <w:vAlign w:val="bottom"/>
          </w:tcPr>
          <w:p w14:paraId="72A500E5" w14:textId="77777777" w:rsidR="003D48D3" w:rsidRDefault="003D48D3" w:rsidP="002852DF">
            <w:pPr>
              <w:pStyle w:val="normalbody6ptbefore"/>
              <w:spacing w:before="160"/>
            </w:pPr>
            <w:r>
              <w:t xml:space="preserve">Additional defendant(s) listed in attached page </w:t>
            </w:r>
            <w:r>
              <w:rPr>
                <w:i/>
                <w:iCs/>
              </w:rPr>
              <w:t>(list in same format)</w:t>
            </w:r>
            <w:r>
              <w:t>.</w:t>
            </w:r>
          </w:p>
        </w:tc>
      </w:tr>
      <w:tr w:rsidR="003D48D3" w14:paraId="42B69AAB" w14:textId="77777777">
        <w:trPr>
          <w:cantSplit/>
        </w:trPr>
        <w:tc>
          <w:tcPr>
            <w:tcW w:w="3195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14:paraId="529DDDDF" w14:textId="77777777" w:rsidR="003D48D3" w:rsidRPr="00167102" w:rsidRDefault="003D48D3">
            <w:pPr>
              <w:pStyle w:val="FillableField"/>
              <w:rPr>
                <w:lang w:val="en-CA"/>
              </w:rPr>
            </w:pPr>
            <w:r w:rsidRPr="0016710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67102">
              <w:rPr>
                <w:lang w:val="en-CA"/>
              </w:rPr>
              <w:instrText xml:space="preserve"> FORMTEXT </w:instrText>
            </w:r>
            <w:r w:rsidRPr="00167102">
              <w:rPr>
                <w:lang w:val="en-CA"/>
              </w:rPr>
            </w:r>
            <w:r w:rsidRPr="00167102">
              <w:rPr>
                <w:lang w:val="en-CA"/>
              </w:rPr>
              <w:fldChar w:fldCharType="separate"/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fldChar w:fldCharType="end"/>
            </w:r>
          </w:p>
        </w:tc>
        <w:tc>
          <w:tcPr>
            <w:tcW w:w="486" w:type="dxa"/>
            <w:gridSpan w:val="3"/>
            <w:vAlign w:val="bottom"/>
          </w:tcPr>
          <w:p w14:paraId="0D558A2F" w14:textId="77777777" w:rsidR="003D48D3" w:rsidRDefault="003D48D3" w:rsidP="00CC4EC3">
            <w:pPr>
              <w:pStyle w:val="normalbody18ptbefore"/>
            </w:pPr>
            <w:r>
              <w:t>, 20</w:t>
            </w:r>
          </w:p>
        </w:tc>
        <w:tc>
          <w:tcPr>
            <w:tcW w:w="459" w:type="dxa"/>
            <w:tcBorders>
              <w:bottom w:val="dotted" w:sz="4" w:space="0" w:color="auto"/>
            </w:tcBorders>
            <w:vAlign w:val="bottom"/>
          </w:tcPr>
          <w:p w14:paraId="25A2DC35" w14:textId="77777777" w:rsidR="003D48D3" w:rsidRPr="00167102" w:rsidRDefault="003D48D3">
            <w:pPr>
              <w:pStyle w:val="FillableField"/>
              <w:rPr>
                <w:lang w:val="en-CA"/>
              </w:rPr>
            </w:pPr>
            <w:r w:rsidRPr="0016710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67102">
              <w:rPr>
                <w:lang w:val="en-CA"/>
              </w:rPr>
              <w:instrText xml:space="preserve"> FORMTEXT </w:instrText>
            </w:r>
            <w:r w:rsidRPr="00167102">
              <w:rPr>
                <w:lang w:val="en-CA"/>
              </w:rPr>
            </w:r>
            <w:r w:rsidRPr="00167102">
              <w:rPr>
                <w:lang w:val="en-CA"/>
              </w:rPr>
              <w:fldChar w:fldCharType="separate"/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fldChar w:fldCharType="end"/>
            </w:r>
          </w:p>
        </w:tc>
        <w:tc>
          <w:tcPr>
            <w:tcW w:w="438" w:type="dxa"/>
            <w:gridSpan w:val="2"/>
            <w:vAlign w:val="bottom"/>
          </w:tcPr>
          <w:p w14:paraId="73E69A64" w14:textId="77777777" w:rsidR="003D48D3" w:rsidRDefault="003D48D3">
            <w:pPr>
              <w:pStyle w:val="normalbody6ptbefore"/>
              <w:spacing w:before="180"/>
            </w:pPr>
          </w:p>
        </w:tc>
        <w:tc>
          <w:tcPr>
            <w:tcW w:w="5520" w:type="dxa"/>
            <w:gridSpan w:val="5"/>
            <w:tcBorders>
              <w:bottom w:val="single" w:sz="4" w:space="0" w:color="auto"/>
            </w:tcBorders>
            <w:vAlign w:val="bottom"/>
          </w:tcPr>
          <w:p w14:paraId="70BDF6EB" w14:textId="77777777" w:rsidR="003D48D3" w:rsidRDefault="003D48D3">
            <w:pPr>
              <w:pStyle w:val="normalbody6ptbefore"/>
              <w:spacing w:before="180"/>
            </w:pPr>
          </w:p>
        </w:tc>
      </w:tr>
      <w:tr w:rsidR="003D48D3" w14:paraId="434DB74D" w14:textId="77777777">
        <w:trPr>
          <w:cantSplit/>
        </w:trPr>
        <w:tc>
          <w:tcPr>
            <w:tcW w:w="4578" w:type="dxa"/>
            <w:gridSpan w:val="10"/>
            <w:noWrap/>
            <w:vAlign w:val="bottom"/>
          </w:tcPr>
          <w:p w14:paraId="7258715A" w14:textId="77777777" w:rsidR="003D48D3" w:rsidRDefault="003D48D3">
            <w:pPr>
              <w:pStyle w:val="SignatureLine"/>
            </w:pPr>
          </w:p>
        </w:tc>
        <w:tc>
          <w:tcPr>
            <w:tcW w:w="5520" w:type="dxa"/>
            <w:gridSpan w:val="5"/>
          </w:tcPr>
          <w:p w14:paraId="460184BA" w14:textId="77777777" w:rsidR="003D48D3" w:rsidRDefault="003D48D3" w:rsidP="00CC4EC3">
            <w:pPr>
              <w:pStyle w:val="SignatureLine"/>
            </w:pPr>
            <w:r w:rsidRPr="00C849F1">
              <w:t>(</w:t>
            </w:r>
            <w:r>
              <w:t>Signature</w:t>
            </w:r>
            <w:r w:rsidR="00CC4EC3">
              <w:t xml:space="preserve"> of plaintiff or representative</w:t>
            </w:r>
            <w:r w:rsidRPr="00C849F1">
              <w:t>)</w:t>
            </w:r>
          </w:p>
        </w:tc>
      </w:tr>
      <w:tr w:rsidR="003D48D3" w14:paraId="78132D20" w14:textId="77777777">
        <w:trPr>
          <w:cantSplit/>
          <w:trHeight w:val="432"/>
        </w:trPr>
        <w:tc>
          <w:tcPr>
            <w:tcW w:w="3204" w:type="dxa"/>
            <w:gridSpan w:val="5"/>
            <w:tcBorders>
              <w:bottom w:val="nil"/>
            </w:tcBorders>
            <w:noWrap/>
          </w:tcPr>
          <w:p w14:paraId="177DD5C0" w14:textId="77777777" w:rsidR="003D48D3" w:rsidRDefault="003D48D3" w:rsidP="00CC4EC3">
            <w:pPr>
              <w:pStyle w:val="normalbody18ptbefore"/>
            </w:pPr>
          </w:p>
        </w:tc>
        <w:tc>
          <w:tcPr>
            <w:tcW w:w="1374" w:type="dxa"/>
            <w:gridSpan w:val="5"/>
            <w:tcBorders>
              <w:bottom w:val="nil"/>
            </w:tcBorders>
          </w:tcPr>
          <w:p w14:paraId="517DD2E2" w14:textId="77777777" w:rsidR="003D48D3" w:rsidRDefault="003D48D3">
            <w:pPr>
              <w:pStyle w:val="normalbody6ptbefore"/>
              <w:spacing w:before="100"/>
            </w:pPr>
          </w:p>
        </w:tc>
        <w:tc>
          <w:tcPr>
            <w:tcW w:w="5520" w:type="dxa"/>
            <w:gridSpan w:val="5"/>
            <w:tcBorders>
              <w:bottom w:val="nil"/>
            </w:tcBorders>
            <w:vAlign w:val="bottom"/>
          </w:tcPr>
          <w:p w14:paraId="6310016A" w14:textId="77777777" w:rsidR="003D48D3" w:rsidRPr="00167102" w:rsidRDefault="003D48D3">
            <w:pPr>
              <w:pStyle w:val="FillableField"/>
              <w:rPr>
                <w:lang w:val="en-CA"/>
              </w:rPr>
            </w:pPr>
            <w:r w:rsidRPr="0016710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67102">
              <w:rPr>
                <w:lang w:val="en-CA"/>
              </w:rPr>
              <w:instrText xml:space="preserve"> FORMTEXT </w:instrText>
            </w:r>
            <w:r w:rsidRPr="00167102">
              <w:rPr>
                <w:lang w:val="en-CA"/>
              </w:rPr>
            </w:r>
            <w:r w:rsidRPr="00167102">
              <w:rPr>
                <w:lang w:val="en-CA"/>
              </w:rPr>
              <w:fldChar w:fldCharType="separate"/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t> </w:t>
            </w:r>
            <w:r w:rsidRPr="00167102">
              <w:rPr>
                <w:lang w:val="en-CA"/>
              </w:rPr>
              <w:fldChar w:fldCharType="end"/>
            </w:r>
          </w:p>
        </w:tc>
      </w:tr>
      <w:tr w:rsidR="003D48D3" w14:paraId="7C2DA973" w14:textId="77777777" w:rsidTr="00CC4EC3">
        <w:trPr>
          <w:cantSplit/>
        </w:trPr>
        <w:tc>
          <w:tcPr>
            <w:tcW w:w="3204" w:type="dxa"/>
            <w:gridSpan w:val="5"/>
            <w:tcBorders>
              <w:bottom w:val="single" w:sz="18" w:space="0" w:color="auto"/>
            </w:tcBorders>
            <w:noWrap/>
          </w:tcPr>
          <w:p w14:paraId="12B71ADD" w14:textId="77777777" w:rsidR="003D48D3" w:rsidRDefault="003D48D3">
            <w:pPr>
              <w:pStyle w:val="UserInstructions2"/>
            </w:pPr>
          </w:p>
        </w:tc>
        <w:tc>
          <w:tcPr>
            <w:tcW w:w="477" w:type="dxa"/>
            <w:gridSpan w:val="2"/>
            <w:tcBorders>
              <w:bottom w:val="single" w:sz="18" w:space="0" w:color="auto"/>
            </w:tcBorders>
          </w:tcPr>
          <w:p w14:paraId="158E5C0A" w14:textId="77777777" w:rsidR="003D48D3" w:rsidRDefault="003D48D3">
            <w:pPr>
              <w:pStyle w:val="UserInstructions2"/>
            </w:pPr>
          </w:p>
        </w:tc>
        <w:tc>
          <w:tcPr>
            <w:tcW w:w="468" w:type="dxa"/>
            <w:gridSpan w:val="2"/>
            <w:tcBorders>
              <w:bottom w:val="single" w:sz="18" w:space="0" w:color="auto"/>
            </w:tcBorders>
          </w:tcPr>
          <w:p w14:paraId="116DB79D" w14:textId="77777777" w:rsidR="003D48D3" w:rsidRDefault="003D48D3">
            <w:pPr>
              <w:pStyle w:val="UserInstructions2"/>
            </w:pPr>
          </w:p>
        </w:tc>
        <w:tc>
          <w:tcPr>
            <w:tcW w:w="429" w:type="dxa"/>
            <w:tcBorders>
              <w:bottom w:val="single" w:sz="18" w:space="0" w:color="auto"/>
            </w:tcBorders>
          </w:tcPr>
          <w:p w14:paraId="3929BC8E" w14:textId="77777777" w:rsidR="003D48D3" w:rsidRDefault="003D48D3">
            <w:pPr>
              <w:pStyle w:val="UserInstructions2"/>
            </w:pPr>
          </w:p>
        </w:tc>
        <w:tc>
          <w:tcPr>
            <w:tcW w:w="5520" w:type="dxa"/>
            <w:gridSpan w:val="5"/>
            <w:tcBorders>
              <w:top w:val="dotted" w:sz="4" w:space="0" w:color="auto"/>
              <w:bottom w:val="single" w:sz="18" w:space="0" w:color="auto"/>
            </w:tcBorders>
          </w:tcPr>
          <w:p w14:paraId="1133681C" w14:textId="77777777" w:rsidR="003D48D3" w:rsidRPr="00C849F1" w:rsidRDefault="003D48D3" w:rsidP="00CC4EC3">
            <w:pPr>
              <w:pStyle w:val="UserInstructions2"/>
              <w:spacing w:after="360"/>
              <w:rPr>
                <w:lang w:val="en-CA"/>
              </w:rPr>
            </w:pPr>
            <w:r w:rsidRPr="00C849F1">
              <w:rPr>
                <w:lang w:val="en-CA"/>
              </w:rPr>
              <w:t>(</w:t>
            </w:r>
            <w:r>
              <w:rPr>
                <w:lang w:val="en-CA"/>
              </w:rPr>
              <w:t xml:space="preserve">Name, </w:t>
            </w:r>
            <w:proofErr w:type="gramStart"/>
            <w:r>
              <w:rPr>
                <w:lang w:val="en-CA"/>
              </w:rPr>
              <w:t>address</w:t>
            </w:r>
            <w:proofErr w:type="gramEnd"/>
            <w:r>
              <w:rPr>
                <w:lang w:val="en-CA"/>
              </w:rPr>
              <w:t xml:space="preserve"> and phone number of party or representative</w:t>
            </w:r>
            <w:r w:rsidR="00CC4EC3" w:rsidRPr="00C849F1">
              <w:rPr>
                <w:lang w:val="en-CA"/>
              </w:rPr>
              <w:t>)</w:t>
            </w:r>
          </w:p>
        </w:tc>
      </w:tr>
      <w:tr w:rsidR="003D48D3" w14:paraId="21E1844E" w14:textId="77777777" w:rsidTr="00FD3505">
        <w:trPr>
          <w:cantSplit/>
        </w:trPr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14:paraId="7ECA9237" w14:textId="77777777" w:rsidR="003D48D3" w:rsidRPr="00537866" w:rsidRDefault="003D48D3" w:rsidP="00030BDF">
            <w:pPr>
              <w:pStyle w:val="normalbody2ptbefore"/>
              <w:spacing w:before="20" w:after="20"/>
              <w:rPr>
                <w:b/>
                <w:bCs/>
              </w:rPr>
            </w:pPr>
            <w:r w:rsidRPr="00537866">
              <w:rPr>
                <w:b/>
                <w:bCs/>
              </w:rPr>
              <w:t>NOTE:</w:t>
            </w:r>
          </w:p>
        </w:tc>
        <w:tc>
          <w:tcPr>
            <w:tcW w:w="8658" w:type="dxa"/>
            <w:gridSpan w:val="1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58487C" w14:textId="77777777" w:rsidR="003D48D3" w:rsidRPr="00537866" w:rsidRDefault="003D48D3" w:rsidP="00030BDF">
            <w:pPr>
              <w:pStyle w:val="normalbody2ptbefore"/>
              <w:spacing w:before="20" w:after="20"/>
              <w:rPr>
                <w:b/>
                <w:bCs/>
                <w:szCs w:val="20"/>
              </w:rPr>
            </w:pPr>
            <w:r w:rsidRPr="00537866">
              <w:rPr>
                <w:b/>
                <w:bCs/>
                <w:szCs w:val="20"/>
              </w:rPr>
              <w:t xml:space="preserve">THIS NOTICE </w:t>
            </w:r>
            <w:r w:rsidRPr="00537866">
              <w:rPr>
                <w:szCs w:val="20"/>
              </w:rPr>
              <w:t xml:space="preserve">must be served on all defendants who were served with the </w:t>
            </w:r>
            <w:proofErr w:type="gramStart"/>
            <w:r w:rsidRPr="00537866">
              <w:rPr>
                <w:szCs w:val="20"/>
              </w:rPr>
              <w:t>claim, and</w:t>
            </w:r>
            <w:proofErr w:type="gramEnd"/>
            <w:r w:rsidRPr="00537866">
              <w:rPr>
                <w:szCs w:val="20"/>
              </w:rPr>
              <w:t xml:space="preserve"> filed with the court with proof of service. A claim may not be discontinued by or against a person under disability, except with leave of the court.</w:t>
            </w:r>
          </w:p>
        </w:tc>
      </w:tr>
      <w:tr w:rsidR="00FD3505" w:rsidRPr="00C849F1" w14:paraId="2A800739" w14:textId="77777777" w:rsidTr="00FD3505">
        <w:trPr>
          <w:cantSplit/>
        </w:trPr>
        <w:tc>
          <w:tcPr>
            <w:tcW w:w="10098" w:type="dxa"/>
            <w:gridSpan w:val="15"/>
            <w:tcBorders>
              <w:top w:val="single" w:sz="18" w:space="0" w:color="auto"/>
            </w:tcBorders>
            <w:noWrap/>
          </w:tcPr>
          <w:p w14:paraId="639D7435" w14:textId="77777777" w:rsidR="00FD3505" w:rsidRPr="00C849F1" w:rsidRDefault="00030BDF" w:rsidP="00C849F1">
            <w:pPr>
              <w:pStyle w:val="normalbody18ptbefore"/>
              <w:spacing w:before="240"/>
              <w:rPr>
                <w:rFonts w:cs="Arial"/>
                <w:spacing w:val="-3"/>
                <w:sz w:val="24"/>
                <w:lang w:val="fr-CA"/>
              </w:rPr>
            </w:pPr>
            <w:r w:rsidRPr="00C849F1">
              <w:rPr>
                <w:rFonts w:cs="Arial"/>
                <w:sz w:val="24"/>
                <w:lang w:val="fr-CA"/>
              </w:rPr>
              <w:t xml:space="preserve">Les formules des tribunaux sont affichées en anglais et en français sur le site </w:t>
            </w:r>
            <w:hyperlink r:id="rId8" w:history="1">
              <w:r w:rsidRPr="00C849F1">
                <w:rPr>
                  <w:rStyle w:val="Hyperlink"/>
                  <w:rFonts w:cs="Arial"/>
                  <w:spacing w:val="-7"/>
                  <w:sz w:val="24"/>
                  <w:lang w:val="fr-CA"/>
                </w:rPr>
                <w:t>www.ontariocourtforms.on.ca</w:t>
              </w:r>
            </w:hyperlink>
            <w:r w:rsidRPr="00C849F1">
              <w:rPr>
                <w:rFonts w:cs="Arial"/>
                <w:spacing w:val="-7"/>
                <w:sz w:val="24"/>
                <w:lang w:val="fr-CA"/>
              </w:rPr>
              <w:t>. Visitez ce site pour des renseignements sur des formats accessibles.</w:t>
            </w:r>
          </w:p>
        </w:tc>
      </w:tr>
    </w:tbl>
    <w:p w14:paraId="0CA1D3C0" w14:textId="77777777" w:rsidR="003D48D3" w:rsidRPr="00FD3505" w:rsidRDefault="003D48D3">
      <w:pPr>
        <w:rPr>
          <w:i/>
          <w:sz w:val="2"/>
          <w:lang w:val="fr-CA"/>
        </w:rPr>
      </w:pPr>
    </w:p>
    <w:sectPr w:rsidR="003D48D3" w:rsidRPr="00FD3505">
      <w:headerReference w:type="default" r:id="rId9"/>
      <w:footerReference w:type="default" r:id="rId10"/>
      <w:pgSz w:w="12240" w:h="15840" w:code="1"/>
      <w:pgMar w:top="900" w:right="720" w:bottom="72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97331" w14:textId="77777777" w:rsidR="00160C5F" w:rsidRDefault="00160C5F">
      <w:r>
        <w:separator/>
      </w:r>
    </w:p>
  </w:endnote>
  <w:endnote w:type="continuationSeparator" w:id="0">
    <w:p w14:paraId="49B9BDB2" w14:textId="77777777" w:rsidR="00160C5F" w:rsidRDefault="0016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28"/>
      <w:gridCol w:w="5328"/>
    </w:tblGrid>
    <w:tr w:rsidR="003D48D3" w14:paraId="4CA2E20A" w14:textId="77777777">
      <w:tc>
        <w:tcPr>
          <w:tcW w:w="5328" w:type="dxa"/>
          <w:tcBorders>
            <w:top w:val="nil"/>
            <w:bottom w:val="nil"/>
            <w:right w:val="nil"/>
          </w:tcBorders>
          <w:vAlign w:val="bottom"/>
        </w:tcPr>
        <w:p w14:paraId="5E92C474" w14:textId="77777777" w:rsidR="003D48D3" w:rsidRDefault="003D48D3" w:rsidP="00C94F23">
          <w:pPr>
            <w:pStyle w:val="Footer"/>
            <w:rPr>
              <w:rFonts w:cs="Arial"/>
              <w:szCs w:val="12"/>
            </w:rPr>
          </w:pPr>
          <w:r>
            <w:rPr>
              <w:rFonts w:cs="Arial"/>
              <w:szCs w:val="12"/>
            </w:rPr>
            <w:t>SC</w:t>
          </w:r>
          <w:r w:rsidR="00CC4EC3">
            <w:rPr>
              <w:rFonts w:cs="Arial"/>
              <w:szCs w:val="12"/>
            </w:rPr>
            <w:t>R 11.3-11.3A (</w:t>
          </w:r>
          <w:r w:rsidR="00C94F23">
            <w:rPr>
              <w:rFonts w:cs="Arial"/>
              <w:szCs w:val="12"/>
            </w:rPr>
            <w:t>Jan</w:t>
          </w:r>
          <w:r w:rsidR="00FD3505">
            <w:rPr>
              <w:rFonts w:cs="Arial"/>
              <w:szCs w:val="12"/>
            </w:rPr>
            <w:t>uary 2</w:t>
          </w:r>
          <w:r w:rsidR="00C94F23">
            <w:rPr>
              <w:rFonts w:cs="Arial"/>
              <w:szCs w:val="12"/>
            </w:rPr>
            <w:t>3</w:t>
          </w:r>
          <w:r w:rsidR="00FD3505">
            <w:rPr>
              <w:rFonts w:cs="Arial"/>
              <w:szCs w:val="12"/>
            </w:rPr>
            <w:t>, 2014</w:t>
          </w:r>
          <w:r w:rsidRPr="00CC4EC3">
            <w:rPr>
              <w:rFonts w:cs="Arial"/>
              <w:iCs/>
              <w:szCs w:val="12"/>
              <w:lang w:val="fr-CA"/>
            </w:rPr>
            <w:t>)</w:t>
          </w:r>
          <w:r>
            <w:rPr>
              <w:rFonts w:cs="Arial"/>
              <w:i/>
              <w:iCs/>
              <w:szCs w:val="12"/>
              <w:lang w:val="fr-CA"/>
            </w:rPr>
            <w:t xml:space="preserve"> </w:t>
          </w:r>
          <w:r>
            <w:rPr>
              <w:rFonts w:cs="Arial"/>
              <w:szCs w:val="12"/>
            </w:rPr>
            <w:t>CSD</w:t>
          </w:r>
        </w:p>
      </w:tc>
      <w:tc>
        <w:tcPr>
          <w:tcW w:w="5328" w:type="dxa"/>
          <w:tcBorders>
            <w:left w:val="nil"/>
          </w:tcBorders>
          <w:vAlign w:val="bottom"/>
        </w:tcPr>
        <w:p w14:paraId="3F87826A" w14:textId="77777777" w:rsidR="003D48D3" w:rsidRDefault="003D48D3">
          <w:pPr>
            <w:pStyle w:val="Footer"/>
            <w:jc w:val="right"/>
            <w:rPr>
              <w:rFonts w:cs="Arial"/>
              <w:b/>
              <w:bCs/>
              <w:szCs w:val="12"/>
            </w:rPr>
          </w:pPr>
        </w:p>
      </w:tc>
    </w:tr>
  </w:tbl>
  <w:p w14:paraId="1FC6890E" w14:textId="77777777" w:rsidR="003D48D3" w:rsidRDefault="003D48D3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52F83" w14:textId="77777777" w:rsidR="00160C5F" w:rsidRDefault="00160C5F">
      <w:r>
        <w:separator/>
      </w:r>
    </w:p>
  </w:footnote>
  <w:footnote w:type="continuationSeparator" w:id="0">
    <w:p w14:paraId="51480E1C" w14:textId="77777777" w:rsidR="00160C5F" w:rsidRDefault="00160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152EB" w14:textId="1BCE216F" w:rsidR="00C849F1" w:rsidRPr="00C849F1" w:rsidRDefault="00C849F1">
    <w:pPr>
      <w:pStyle w:val="Header"/>
      <w:rPr>
        <w:sz w:val="20"/>
        <w:szCs w:val="20"/>
      </w:rPr>
    </w:pPr>
  </w:p>
  <w:p w14:paraId="4DE55353" w14:textId="77777777" w:rsidR="00C849F1" w:rsidRPr="00C849F1" w:rsidRDefault="00C849F1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G/jI/VXmMWO2L3ZE8x0NV6ChKdmzW2zKHGVPCA2F9+5LP2Vh8m3r9hlk+2DhmGH46wuPjIp3gwFPuW6LFukwuw==" w:salt="RCrW0c7dHIhAT8Xo9dio7w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1">
      <v:stroke weight="2.25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04A2F37-BC89-4C1E-891D-E4946EEE2D63}"/>
    <w:docVar w:name="dgnword-eventsink" w:val="25528544"/>
  </w:docVars>
  <w:rsids>
    <w:rsidRoot w:val="00A908F3"/>
    <w:rsid w:val="00030BDF"/>
    <w:rsid w:val="00160C5F"/>
    <w:rsid w:val="00167102"/>
    <w:rsid w:val="001C13B1"/>
    <w:rsid w:val="00224D72"/>
    <w:rsid w:val="002852DF"/>
    <w:rsid w:val="002E5B8B"/>
    <w:rsid w:val="00380AC9"/>
    <w:rsid w:val="003D48D3"/>
    <w:rsid w:val="00413ED3"/>
    <w:rsid w:val="00417F72"/>
    <w:rsid w:val="00474542"/>
    <w:rsid w:val="00537866"/>
    <w:rsid w:val="006E71FA"/>
    <w:rsid w:val="00A908F3"/>
    <w:rsid w:val="00B541A1"/>
    <w:rsid w:val="00C22607"/>
    <w:rsid w:val="00C849F1"/>
    <w:rsid w:val="00C94F23"/>
    <w:rsid w:val="00CC4EC3"/>
    <w:rsid w:val="00D240E1"/>
    <w:rsid w:val="00FD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stroke weight="2.25pt"/>
    </o:shapedefaults>
    <o:shapelayout v:ext="edit">
      <o:idmap v:ext="edit" data="1"/>
    </o:shapelayout>
  </w:shapeDefaults>
  <w:decimalSymbol w:val="."/>
  <w:listSeparator w:val=","/>
  <w14:docId w14:val="62608DC0"/>
  <w15:chartTrackingRefBased/>
  <w15:docId w15:val="{22C8026E-D2E6-44FD-A454-0D4ECD85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pPr>
      <w:tabs>
        <w:tab w:val="center" w:pos="4320"/>
        <w:tab w:val="right" w:pos="8640"/>
      </w:tabs>
      <w:jc w:val="center"/>
    </w:pPr>
    <w:rPr>
      <w:b/>
      <w:i/>
      <w:iCs/>
      <w:noProof/>
      <w:sz w:val="24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4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Cs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20"/>
    </w:pPr>
    <w:rPr>
      <w:b/>
      <w:bCs/>
      <w:color w:val="0000FF"/>
      <w:lang w:val="fr-CA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fillablefield0">
    <w:name w:val="fillable field"/>
    <w:basedOn w:val="normalbody"/>
    <w:pPr>
      <w:spacing w:after="20"/>
    </w:pPr>
    <w:rPr>
      <w:rFonts w:cs="Arial"/>
      <w:b/>
      <w:bCs/>
      <w:color w:val="0000FF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11.3A</vt:lpstr>
    </vt:vector>
  </TitlesOfParts>
  <Manager>Fitzpatrick, P.</Manager>
  <Company>MAG</Company>
  <LinksUpToDate>false</LinksUpToDate>
  <CharactersWithSpaces>1652</CharactersWithSpaces>
  <SharedDoc>false</SharedDoc>
  <HLinks>
    <vt:vector size="6" baseType="variant">
      <vt:variant>
        <vt:i4>7798901</vt:i4>
      </vt:variant>
      <vt:variant>
        <vt:i4>65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11.3A</dc:title>
  <dc:subject>Form 11.3A, Notice of Discontinued Claim</dc:subject>
  <dc:creator>Rottman, M.</dc:creator>
  <cp:keywords/>
  <cp:lastModifiedBy>Rottman, Mike (MAG)</cp:lastModifiedBy>
  <cp:revision>3</cp:revision>
  <cp:lastPrinted>2009-05-15T15:04:00Z</cp:lastPrinted>
  <dcterms:created xsi:type="dcterms:W3CDTF">2021-11-10T16:53:00Z</dcterms:created>
  <dcterms:modified xsi:type="dcterms:W3CDTF">2022-02-03T22:09:00Z</dcterms:modified>
  <cp:category>Small Claims Court forms -  Prescribed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2021-11-10T16:52:56Z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e0b83be9-1ecb-45e2-88db-eeed5d5c2f5f</vt:lpwstr>
  </property>
  <property fmtid="{D5CDD505-2E9C-101B-9397-08002B2CF9AE}" pid="8" name="MSIP_Label_034a106e-6316-442c-ad35-738afd673d2b_ContentBits">
    <vt:lpwstr>0</vt:lpwstr>
  </property>
</Properties>
</file>