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3EA01" w14:textId="77777777" w:rsidR="00AB5080" w:rsidRDefault="00F838AF">
      <w:pPr>
        <w:pStyle w:val="form-f"/>
      </w:pPr>
      <w:r>
        <w:t>Formule 63A</w:t>
      </w:r>
    </w:p>
    <w:p w14:paraId="40850C8B" w14:textId="77777777" w:rsidR="00AB5080" w:rsidRDefault="00F838AF">
      <w:pPr>
        <w:pStyle w:val="act-f"/>
      </w:pPr>
      <w:r>
        <w:t>Loi sur les tribunaux judiciaires</w:t>
      </w:r>
    </w:p>
    <w:p w14:paraId="4B3F04B7" w14:textId="77777777" w:rsidR="00AB5080" w:rsidRDefault="00F838AF">
      <w:pPr>
        <w:pStyle w:val="subject-f"/>
      </w:pPr>
      <w:r>
        <w:t>certificat de sursis</w:t>
      </w:r>
    </w:p>
    <w:p w14:paraId="4BA4C09D" w14:textId="77777777" w:rsidR="00AB5080" w:rsidRDefault="00F838AF">
      <w:pPr>
        <w:pStyle w:val="zheading3-f"/>
        <w:spacing w:before="12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titre</w:t>
      </w:r>
      <w:proofErr w:type="gramEnd"/>
      <w:r>
        <w:rPr>
          <w:i/>
        </w:rPr>
        <w:t>)</w:t>
      </w:r>
    </w:p>
    <w:p w14:paraId="0A7E229A" w14:textId="13932981" w:rsidR="00AB5080" w:rsidRPr="0079118F" w:rsidRDefault="0079118F">
      <w:pPr>
        <w:pStyle w:val="zheading3-f"/>
        <w:jc w:val="left"/>
        <w:rPr>
          <w:iCs/>
        </w:rPr>
      </w:pPr>
      <w:r w:rsidRPr="0079118F">
        <w:rPr>
          <w:iCs/>
        </w:rPr>
        <w:t>[SCEAU]</w:t>
      </w:r>
    </w:p>
    <w:p w14:paraId="24022013" w14:textId="77777777" w:rsidR="00AB5080" w:rsidRDefault="00F838AF">
      <w:pPr>
        <w:pStyle w:val="zheadingx-f"/>
      </w:pPr>
      <w:r>
        <w:t>certificat de sursis</w:t>
      </w:r>
    </w:p>
    <w:p w14:paraId="0095403D" w14:textId="77777777" w:rsidR="00AB5080" w:rsidRDefault="00F838AF">
      <w:pPr>
        <w:pStyle w:val="zparawtab-f"/>
        <w:tabs>
          <w:tab w:val="left" w:pos="6695"/>
        </w:tabs>
        <w:rPr>
          <w:i/>
        </w:rPr>
      </w:pPr>
      <w:r>
        <w:tab/>
      </w:r>
      <w:r>
        <w:tab/>
        <w:t xml:space="preserve">Le greffier de la Cour d’appel </w:t>
      </w:r>
      <w:r>
        <w:rPr>
          <w:i/>
        </w:rPr>
        <w:t>(ou</w:t>
      </w:r>
      <w:r>
        <w:t xml:space="preserve"> de la Cour divisionnaire</w:t>
      </w:r>
      <w:r>
        <w:rPr>
          <w:i/>
        </w:rPr>
        <w:t>)</w:t>
      </w:r>
      <w:r>
        <w:t xml:space="preserve"> </w:t>
      </w:r>
      <w:r>
        <w:rPr>
          <w:i/>
        </w:rPr>
        <w:t>(ou</w:t>
      </w:r>
      <w:r>
        <w:t xml:space="preserve"> le greffier local du présent tribunal à/au </w:t>
      </w:r>
      <w:r>
        <w:rPr>
          <w:i/>
        </w:rPr>
        <w:t>(lieu))</w:t>
      </w:r>
      <w:r>
        <w:t xml:space="preserve"> certifie qu’il a été sursis à l’ordonnance </w:t>
      </w:r>
      <w:r>
        <w:rPr>
          <w:i/>
        </w:rPr>
        <w:t>(ou</w:t>
      </w:r>
      <w:r>
        <w:t xml:space="preserve"> au jugement) de </w:t>
      </w:r>
      <w:r>
        <w:rPr>
          <w:i/>
        </w:rPr>
        <w:t>(nom du juge ou de l’officier de justice)</w:t>
      </w:r>
      <w:r>
        <w:t xml:space="preserve"> du </w:t>
      </w:r>
      <w:r>
        <w:rPr>
          <w:i/>
        </w:rPr>
        <w:t>(date)</w:t>
      </w:r>
      <w:r>
        <w:t xml:space="preserve"> à la suite de la remise d’un avis d’appel s’y rapportant </w:t>
      </w:r>
      <w:r>
        <w:rPr>
          <w:i/>
        </w:rPr>
        <w:t>(ou</w:t>
      </w:r>
      <w:r>
        <w:t xml:space="preserve"> à la suite de l’ordonnance de </w:t>
      </w:r>
      <w:r>
        <w:rPr>
          <w:i/>
        </w:rPr>
        <w:t>(nom du juge)</w:t>
      </w:r>
      <w:r>
        <w:t xml:space="preserve"> du </w:t>
      </w:r>
      <w:r>
        <w:rPr>
          <w:i/>
        </w:rPr>
        <w:t>(date))</w:t>
      </w:r>
      <w:r>
        <w:t xml:space="preserve">.  </w:t>
      </w:r>
      <w:r>
        <w:rPr>
          <w:i/>
        </w:rPr>
        <w:t>(Si une ordonnance est rendue en vertu de la Règle 63 limitant le sursis, préciser.)</w:t>
      </w:r>
    </w:p>
    <w:p w14:paraId="78CE14A3" w14:textId="77777777" w:rsidR="00AB5080" w:rsidRPr="0079118F" w:rsidRDefault="00F838AF">
      <w:pPr>
        <w:pStyle w:val="table-e"/>
        <w:tabs>
          <w:tab w:val="left" w:pos="5040"/>
        </w:tabs>
        <w:spacing w:before="240"/>
        <w:rPr>
          <w:lang w:val="fr-CA"/>
        </w:rPr>
      </w:pPr>
      <w:proofErr w:type="gramStart"/>
      <w:r w:rsidRPr="0079118F">
        <w:rPr>
          <w:lang w:val="fr-CA"/>
        </w:rPr>
        <w:t>date</w:t>
      </w:r>
      <w:proofErr w:type="gramEnd"/>
      <w:r w:rsidRPr="0079118F">
        <w:rPr>
          <w:lang w:val="fr-CA"/>
        </w:rPr>
        <w:t xml:space="preserve"> ...........................................................................</w:t>
      </w:r>
      <w:r w:rsidRPr="0079118F">
        <w:rPr>
          <w:lang w:val="fr-CA"/>
        </w:rPr>
        <w:tab/>
      </w:r>
      <w:proofErr w:type="gramStart"/>
      <w:r>
        <w:rPr>
          <w:lang w:val="fr-CA"/>
        </w:rPr>
        <w:t>délivrée</w:t>
      </w:r>
      <w:proofErr w:type="gramEnd"/>
      <w:r w:rsidRPr="0079118F">
        <w:rPr>
          <w:lang w:val="fr-CA"/>
        </w:rPr>
        <w:t xml:space="preserve"> par ......................................................................</w:t>
      </w:r>
    </w:p>
    <w:p w14:paraId="14FA9F10" w14:textId="77777777" w:rsidR="00AB5080" w:rsidRPr="0079118F" w:rsidRDefault="00F838AF">
      <w:pPr>
        <w:pStyle w:val="table-e"/>
        <w:tabs>
          <w:tab w:val="left" w:pos="6840"/>
        </w:tabs>
        <w:rPr>
          <w:lang w:val="fr-CA"/>
        </w:rPr>
      </w:pPr>
      <w:r w:rsidRPr="0079118F">
        <w:rPr>
          <w:lang w:val="fr-CA"/>
        </w:rPr>
        <w:tab/>
      </w:r>
      <w:proofErr w:type="gramStart"/>
      <w:r>
        <w:rPr>
          <w:lang w:val="fr-CA"/>
        </w:rPr>
        <w:t>greffier</w:t>
      </w:r>
      <w:proofErr w:type="gramEnd"/>
      <w:r w:rsidRPr="0079118F">
        <w:rPr>
          <w:lang w:val="fr-CA"/>
        </w:rPr>
        <w:t xml:space="preserve"> local</w:t>
      </w:r>
    </w:p>
    <w:p w14:paraId="6DB4F2C4" w14:textId="77777777" w:rsidR="00AB5080" w:rsidRPr="0079118F" w:rsidRDefault="00F838AF">
      <w:pPr>
        <w:pStyle w:val="table-e"/>
        <w:tabs>
          <w:tab w:val="left" w:pos="5040"/>
        </w:tabs>
        <w:rPr>
          <w:lang w:val="fr-CA"/>
        </w:rPr>
      </w:pPr>
      <w:r w:rsidRPr="0079118F">
        <w:rPr>
          <w:lang w:val="fr-CA"/>
        </w:rPr>
        <w:tab/>
      </w:r>
      <w:proofErr w:type="gramStart"/>
      <w:r>
        <w:rPr>
          <w:lang w:val="fr-CA"/>
        </w:rPr>
        <w:t>adresse</w:t>
      </w:r>
      <w:proofErr w:type="gramEnd"/>
      <w:r>
        <w:rPr>
          <w:lang w:val="fr-CA"/>
        </w:rPr>
        <w:t xml:space="preserve"> du</w:t>
      </w:r>
    </w:p>
    <w:p w14:paraId="51D22DC2" w14:textId="77777777" w:rsidR="00AB5080" w:rsidRPr="0079118F" w:rsidRDefault="00F838AF">
      <w:pPr>
        <w:pStyle w:val="table-e"/>
        <w:tabs>
          <w:tab w:val="left" w:pos="5040"/>
        </w:tabs>
        <w:rPr>
          <w:lang w:val="fr-CA"/>
        </w:rPr>
      </w:pPr>
      <w:r w:rsidRPr="0079118F">
        <w:rPr>
          <w:lang w:val="fr-CA"/>
        </w:rPr>
        <w:tab/>
      </w:r>
      <w:proofErr w:type="gramStart"/>
      <w:r>
        <w:rPr>
          <w:lang w:val="fr-CA"/>
        </w:rPr>
        <w:t>greffe</w:t>
      </w:r>
      <w:proofErr w:type="gramEnd"/>
      <w:r>
        <w:rPr>
          <w:lang w:val="fr-CA"/>
        </w:rPr>
        <w:t xml:space="preserve">      </w:t>
      </w:r>
      <w:r w:rsidRPr="0079118F">
        <w:rPr>
          <w:lang w:val="fr-CA"/>
        </w:rPr>
        <w:t>...........................................................................</w:t>
      </w:r>
    </w:p>
    <w:p w14:paraId="07323C54" w14:textId="77777777" w:rsidR="00AB5080" w:rsidRDefault="00AB5080">
      <w:pPr>
        <w:pStyle w:val="table-e"/>
        <w:rPr>
          <w:lang w:val="fr-CA"/>
        </w:rPr>
      </w:pPr>
    </w:p>
    <w:p w14:paraId="2D41159E" w14:textId="77777777" w:rsidR="00AB5080" w:rsidRPr="0079118F" w:rsidRDefault="00F838AF">
      <w:pPr>
        <w:pStyle w:val="table-e"/>
        <w:tabs>
          <w:tab w:val="left" w:pos="5913"/>
        </w:tabs>
        <w:rPr>
          <w:lang w:val="fr-CA"/>
        </w:rPr>
      </w:pPr>
      <w:r w:rsidRPr="0079118F">
        <w:rPr>
          <w:lang w:val="fr-CA"/>
        </w:rPr>
        <w:tab/>
        <w:t>.......................................................................</w:t>
      </w:r>
    </w:p>
    <w:p w14:paraId="34E72398" w14:textId="77777777" w:rsidR="00AB5080" w:rsidRDefault="00AB5080">
      <w:pPr>
        <w:spacing w:line="239" w:lineRule="exact"/>
        <w:rPr>
          <w:snapToGrid w:val="0"/>
          <w:lang w:val="fr-CA"/>
        </w:rPr>
      </w:pPr>
    </w:p>
    <w:p w14:paraId="224D45DA" w14:textId="77777777" w:rsidR="00AB5080" w:rsidRDefault="00F838AF">
      <w:pPr>
        <w:pStyle w:val="footnote-f"/>
      </w:pPr>
      <w:r>
        <w:t>RCP-F 63A (1</w:t>
      </w:r>
      <w:r>
        <w:rPr>
          <w:vertAlign w:val="superscript"/>
        </w:rPr>
        <w:t>er</w:t>
      </w:r>
      <w:r>
        <w:t xml:space="preserve"> novembre 2005)</w:t>
      </w:r>
    </w:p>
    <w:sectPr w:rsidR="00AB508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A9D05" w14:textId="77777777" w:rsidR="00F838AF" w:rsidRDefault="00F838AF" w:rsidP="00F838AF">
      <w:r>
        <w:separator/>
      </w:r>
    </w:p>
  </w:endnote>
  <w:endnote w:type="continuationSeparator" w:id="0">
    <w:p w14:paraId="2EC35E44" w14:textId="77777777" w:rsidR="00F838AF" w:rsidRDefault="00F838AF" w:rsidP="00F8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D2479" w14:textId="77777777" w:rsidR="00F838AF" w:rsidRDefault="00F838AF" w:rsidP="00F838AF">
      <w:r>
        <w:separator/>
      </w:r>
    </w:p>
  </w:footnote>
  <w:footnote w:type="continuationSeparator" w:id="0">
    <w:p w14:paraId="21063411" w14:textId="77777777" w:rsidR="00F838AF" w:rsidRDefault="00F838AF" w:rsidP="00F83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8AF"/>
    <w:rsid w:val="0079118F"/>
    <w:rsid w:val="00AB5080"/>
    <w:rsid w:val="00F8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EC4039"/>
  <w15:chartTrackingRefBased/>
  <w15:docId w15:val="{9F6731C6-73AB-4D1A-AA58-692E8904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63A Certificat de sursis</vt:lpstr>
    </vt:vector>
  </TitlesOfParts>
  <Company>Gouvernement de l’Ontario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63A Certificat de sursis</dc:title>
  <dc:subject>RCP-F 63A (1er novembre 2005)</dc:subject>
  <dc:creator>Comité des règles en matière civile</dc:creator>
  <cp:keywords/>
  <dc:description/>
  <cp:lastModifiedBy>Schell, Denise (MAG)</cp:lastModifiedBy>
  <cp:revision>3</cp:revision>
  <dcterms:created xsi:type="dcterms:W3CDTF">2021-11-22T18:41:00Z</dcterms:created>
  <dcterms:modified xsi:type="dcterms:W3CDTF">2022-02-08T16:59:00Z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2021-11-22T18:41:23Z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952705db-24c2-4a5d-b264-1f4e676ea55e</vt:lpwstr>
  </property>
  <property fmtid="{D5CDD505-2E9C-101B-9397-08002B2CF9AE}" pid="8" name="MSIP_Label_034a106e-6316-442c-ad35-738afd673d2b_ContentBits">
    <vt:lpwstr>0</vt:lpwstr>
  </property>
</Properties>
</file>